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888" w:rsidRPr="00E606EC" w:rsidRDefault="00BB3888" w:rsidP="00BB3888">
      <w:pPr>
        <w:jc w:val="center"/>
        <w:rPr>
          <w:b/>
          <w:sz w:val="16"/>
          <w:szCs w:val="16"/>
          <w:u w:val="single"/>
        </w:rPr>
      </w:pPr>
      <w:r w:rsidRPr="00E606EC">
        <w:rPr>
          <w:b/>
          <w:sz w:val="16"/>
          <w:szCs w:val="16"/>
        </w:rPr>
        <w:t xml:space="preserve">УПРАВЛЕНИЕ </w:t>
      </w:r>
      <w:proofErr w:type="gramStart"/>
      <w:r w:rsidRPr="00E606EC">
        <w:rPr>
          <w:b/>
          <w:sz w:val="16"/>
          <w:szCs w:val="16"/>
        </w:rPr>
        <w:t>ФЕДЕРАЛЬНОЙ  СЛУЖБЫ</w:t>
      </w:r>
      <w:proofErr w:type="gramEnd"/>
      <w:r w:rsidRPr="00E606EC">
        <w:rPr>
          <w:b/>
          <w:sz w:val="16"/>
          <w:szCs w:val="16"/>
        </w:rPr>
        <w:t xml:space="preserve"> ГОСУДАРСТВЕННОЙ  РЕГИСТРАЦИИ, </w:t>
      </w:r>
    </w:p>
    <w:p w:rsidR="00BB3888" w:rsidRPr="00E606EC" w:rsidRDefault="00BB3888" w:rsidP="00BB3888">
      <w:pPr>
        <w:jc w:val="center"/>
        <w:rPr>
          <w:b/>
          <w:sz w:val="16"/>
          <w:szCs w:val="16"/>
        </w:rPr>
      </w:pPr>
      <w:r w:rsidRPr="00E606EC">
        <w:rPr>
          <w:b/>
          <w:sz w:val="16"/>
          <w:szCs w:val="16"/>
          <w:u w:val="single"/>
        </w:rPr>
        <w:t>КАДАСТРА И КАРТОГРАФИИ (</w:t>
      </w:r>
      <w:proofErr w:type="gramStart"/>
      <w:r w:rsidRPr="00E606EC">
        <w:rPr>
          <w:b/>
          <w:sz w:val="16"/>
          <w:szCs w:val="16"/>
          <w:u w:val="single"/>
        </w:rPr>
        <w:t>РОСРЕЕСТР)  ПО</w:t>
      </w:r>
      <w:proofErr w:type="gramEnd"/>
      <w:r w:rsidRPr="00E606EC">
        <w:rPr>
          <w:b/>
          <w:sz w:val="16"/>
          <w:szCs w:val="16"/>
          <w:u w:val="single"/>
        </w:rPr>
        <w:t xml:space="preserve"> ЧЕЛЯБИНСКОЙ ОБЛАСТИ </w:t>
      </w:r>
    </w:p>
    <w:p w:rsidR="00BB3888" w:rsidRPr="00E606EC" w:rsidRDefault="00BB3888" w:rsidP="00BB3888">
      <w:pPr>
        <w:rPr>
          <w:b/>
          <w:sz w:val="20"/>
          <w:szCs w:val="20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p w:rsidR="00BB3888" w:rsidRDefault="00662ED3" w:rsidP="00BB3888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39F50760" wp14:editId="0828BC2E">
            <wp:extent cx="2249424" cy="84124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 Управление Росреестра по ЧО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9424" cy="841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4CFC" w:rsidRPr="000868BE" w:rsidRDefault="000868BE" w:rsidP="00A7147A">
      <w:pPr>
        <w:jc w:val="center"/>
        <w:rPr>
          <w:color w:val="000000"/>
          <w:sz w:val="28"/>
          <w:szCs w:val="28"/>
        </w:rPr>
      </w:pPr>
      <w:r w:rsidRPr="000868BE">
        <w:rPr>
          <w:color w:val="000000"/>
          <w:sz w:val="28"/>
          <w:szCs w:val="28"/>
        </w:rPr>
        <w:t xml:space="preserve">Заявители Управления </w:t>
      </w:r>
      <w:proofErr w:type="spellStart"/>
      <w:r w:rsidRPr="000868BE">
        <w:rPr>
          <w:color w:val="000000"/>
          <w:sz w:val="28"/>
          <w:szCs w:val="28"/>
        </w:rPr>
        <w:t>Росреестра</w:t>
      </w:r>
      <w:proofErr w:type="spellEnd"/>
      <w:r w:rsidRPr="000868BE">
        <w:rPr>
          <w:color w:val="000000"/>
          <w:sz w:val="28"/>
          <w:szCs w:val="28"/>
        </w:rPr>
        <w:t xml:space="preserve"> оценили выполнение показателей нацрейтинга</w:t>
      </w:r>
    </w:p>
    <w:p w:rsidR="000868BE" w:rsidRPr="000868BE" w:rsidRDefault="000868BE" w:rsidP="006F1A3B">
      <w:pPr>
        <w:jc w:val="center"/>
        <w:rPr>
          <w:color w:val="000000"/>
          <w:sz w:val="16"/>
          <w:szCs w:val="16"/>
        </w:rPr>
      </w:pPr>
    </w:p>
    <w:p w:rsidR="00BB3888" w:rsidRPr="000868BE" w:rsidRDefault="00BB3888" w:rsidP="00A97232">
      <w:pPr>
        <w:pStyle w:val="a4"/>
        <w:spacing w:before="0" w:beforeAutospacing="0" w:after="0" w:afterAutospacing="0"/>
        <w:ind w:right="136"/>
        <w:jc w:val="both"/>
        <w:rPr>
          <w:rFonts w:ascii="Times New Roman" w:hAnsi="Times New Roman"/>
          <w:b/>
          <w:sz w:val="28"/>
          <w:szCs w:val="28"/>
        </w:rPr>
      </w:pPr>
      <w:r w:rsidRPr="000868BE">
        <w:rPr>
          <w:rFonts w:ascii="Times New Roman" w:hAnsi="Times New Roman"/>
          <w:b/>
          <w:sz w:val="28"/>
          <w:szCs w:val="28"/>
        </w:rPr>
        <w:t>Управление Федеральной службы государственной регистрации, кадастра и картографии по Челябинской области</w:t>
      </w:r>
      <w:r w:rsidR="000B3853" w:rsidRPr="000868BE">
        <w:rPr>
          <w:rFonts w:ascii="Times New Roman" w:hAnsi="Times New Roman"/>
          <w:b/>
          <w:sz w:val="28"/>
          <w:szCs w:val="28"/>
        </w:rPr>
        <w:t xml:space="preserve"> </w:t>
      </w:r>
      <w:r w:rsidR="000868BE" w:rsidRPr="000868BE">
        <w:rPr>
          <w:rFonts w:ascii="Times New Roman" w:hAnsi="Times New Roman"/>
          <w:b/>
          <w:sz w:val="28"/>
          <w:szCs w:val="28"/>
        </w:rPr>
        <w:t>провело анкетирование южноуральцев</w:t>
      </w:r>
      <w:r w:rsidRPr="000868BE">
        <w:rPr>
          <w:rFonts w:ascii="Times New Roman" w:hAnsi="Times New Roman"/>
          <w:b/>
          <w:sz w:val="28"/>
          <w:szCs w:val="28"/>
        </w:rPr>
        <w:t xml:space="preserve">. </w:t>
      </w:r>
    </w:p>
    <w:p w:rsidR="00431D07" w:rsidRPr="00464CFC" w:rsidRDefault="00431D07" w:rsidP="00A97232">
      <w:pPr>
        <w:pStyle w:val="a4"/>
        <w:spacing w:before="0" w:beforeAutospacing="0" w:after="0" w:afterAutospacing="0"/>
        <w:ind w:right="27" w:firstLine="708"/>
        <w:jc w:val="both"/>
        <w:rPr>
          <w:rFonts w:ascii="Times New Roman" w:hAnsi="Times New Roman"/>
          <w:sz w:val="27"/>
          <w:szCs w:val="27"/>
        </w:rPr>
      </w:pPr>
      <w:r w:rsidRPr="00464CFC">
        <w:rPr>
          <w:rFonts w:ascii="Times New Roman" w:hAnsi="Times New Roman"/>
          <w:bCs/>
          <w:sz w:val="27"/>
          <w:szCs w:val="27"/>
        </w:rPr>
        <w:t>Управлени</w:t>
      </w:r>
      <w:r w:rsidR="00EC2F98">
        <w:rPr>
          <w:rFonts w:ascii="Times New Roman" w:hAnsi="Times New Roman"/>
          <w:bCs/>
          <w:sz w:val="27"/>
          <w:szCs w:val="27"/>
        </w:rPr>
        <w:t>е</w:t>
      </w:r>
      <w:r w:rsidRPr="00464CFC">
        <w:rPr>
          <w:rFonts w:ascii="Times New Roman" w:hAnsi="Times New Roman"/>
          <w:bCs/>
          <w:sz w:val="27"/>
          <w:szCs w:val="27"/>
        </w:rPr>
        <w:t xml:space="preserve"> </w:t>
      </w:r>
      <w:r w:rsidR="00796FD3" w:rsidRPr="00464CFC">
        <w:rPr>
          <w:rFonts w:ascii="Times New Roman" w:hAnsi="Times New Roman"/>
          <w:bCs/>
          <w:sz w:val="27"/>
          <w:szCs w:val="27"/>
        </w:rPr>
        <w:t>Росреестра по</w:t>
      </w:r>
      <w:r w:rsidRPr="00464CFC">
        <w:rPr>
          <w:rFonts w:ascii="Times New Roman" w:hAnsi="Times New Roman"/>
          <w:bCs/>
          <w:sz w:val="27"/>
          <w:szCs w:val="27"/>
        </w:rPr>
        <w:t xml:space="preserve"> </w:t>
      </w:r>
      <w:r w:rsidRPr="00464CFC">
        <w:rPr>
          <w:rFonts w:ascii="Times New Roman" w:hAnsi="Times New Roman"/>
          <w:sz w:val="27"/>
          <w:szCs w:val="27"/>
        </w:rPr>
        <w:t xml:space="preserve">Челябинской области </w:t>
      </w:r>
      <w:r w:rsidR="00EC2F98">
        <w:rPr>
          <w:rFonts w:ascii="Times New Roman" w:hAnsi="Times New Roman"/>
          <w:bCs/>
          <w:sz w:val="27"/>
          <w:szCs w:val="27"/>
        </w:rPr>
        <w:t>в постоянном режиме работает над</w:t>
      </w:r>
      <w:r w:rsidRPr="00464CFC">
        <w:rPr>
          <w:rFonts w:ascii="Times New Roman" w:hAnsi="Times New Roman"/>
          <w:bCs/>
          <w:sz w:val="27"/>
          <w:szCs w:val="27"/>
        </w:rPr>
        <w:t xml:space="preserve"> реализаци</w:t>
      </w:r>
      <w:r w:rsidR="00EC2F98">
        <w:rPr>
          <w:rFonts w:ascii="Times New Roman" w:hAnsi="Times New Roman"/>
          <w:bCs/>
          <w:sz w:val="27"/>
          <w:szCs w:val="27"/>
        </w:rPr>
        <w:t>ей</w:t>
      </w:r>
      <w:r w:rsidRPr="00464CFC">
        <w:rPr>
          <w:rFonts w:ascii="Times New Roman" w:hAnsi="Times New Roman"/>
          <w:bCs/>
          <w:sz w:val="27"/>
          <w:szCs w:val="27"/>
        </w:rPr>
        <w:t xml:space="preserve"> целевой модели </w:t>
      </w:r>
      <w:r w:rsidRPr="00464CFC">
        <w:rPr>
          <w:rFonts w:ascii="Times New Roman" w:hAnsi="Times New Roman"/>
          <w:sz w:val="27"/>
          <w:szCs w:val="27"/>
        </w:rPr>
        <w:t xml:space="preserve">«Регистрация права собственности на земельные </w:t>
      </w:r>
      <w:r w:rsidR="00796FD3" w:rsidRPr="00464CFC">
        <w:rPr>
          <w:rFonts w:ascii="Times New Roman" w:hAnsi="Times New Roman"/>
          <w:sz w:val="27"/>
          <w:szCs w:val="27"/>
        </w:rPr>
        <w:t xml:space="preserve">участки </w:t>
      </w:r>
      <w:r w:rsidR="00796FD3">
        <w:rPr>
          <w:rFonts w:ascii="Times New Roman" w:hAnsi="Times New Roman"/>
          <w:sz w:val="27"/>
          <w:szCs w:val="27"/>
        </w:rPr>
        <w:t>и</w:t>
      </w:r>
      <w:r w:rsidRPr="00464CFC">
        <w:rPr>
          <w:rFonts w:ascii="Times New Roman" w:hAnsi="Times New Roman"/>
          <w:sz w:val="27"/>
          <w:szCs w:val="27"/>
        </w:rPr>
        <w:t xml:space="preserve"> объекты недвижимого имущества»</w:t>
      </w:r>
      <w:r w:rsidR="00EC2F98">
        <w:rPr>
          <w:rFonts w:ascii="Times New Roman" w:hAnsi="Times New Roman"/>
          <w:sz w:val="27"/>
          <w:szCs w:val="27"/>
        </w:rPr>
        <w:t>, которая</w:t>
      </w:r>
      <w:r w:rsidRPr="00464CFC">
        <w:rPr>
          <w:rFonts w:ascii="Times New Roman" w:hAnsi="Times New Roman"/>
          <w:sz w:val="27"/>
          <w:szCs w:val="27"/>
        </w:rPr>
        <w:t xml:space="preserve"> </w:t>
      </w:r>
      <w:r w:rsidR="008E49E7" w:rsidRPr="00464CFC">
        <w:rPr>
          <w:rFonts w:ascii="Times New Roman" w:hAnsi="Times New Roman"/>
          <w:sz w:val="27"/>
          <w:szCs w:val="27"/>
        </w:rPr>
        <w:t xml:space="preserve">входит в число 12 целевых </w:t>
      </w:r>
      <w:r w:rsidR="00796FD3" w:rsidRPr="00464CFC">
        <w:rPr>
          <w:rFonts w:ascii="Times New Roman" w:hAnsi="Times New Roman"/>
          <w:sz w:val="27"/>
          <w:szCs w:val="27"/>
        </w:rPr>
        <w:t xml:space="preserve">моделей, </w:t>
      </w:r>
      <w:r w:rsidR="00796FD3">
        <w:rPr>
          <w:rFonts w:ascii="Times New Roman" w:hAnsi="Times New Roman"/>
          <w:sz w:val="27"/>
          <w:szCs w:val="27"/>
        </w:rPr>
        <w:t>разработанных</w:t>
      </w:r>
      <w:r w:rsidR="008E49E7" w:rsidRPr="00464CFC">
        <w:rPr>
          <w:rFonts w:ascii="Times New Roman" w:hAnsi="Times New Roman"/>
          <w:sz w:val="27"/>
          <w:szCs w:val="27"/>
        </w:rPr>
        <w:t xml:space="preserve"> по поручению Президента России и утвержден</w:t>
      </w:r>
      <w:r w:rsidR="00EC2F98">
        <w:rPr>
          <w:rFonts w:ascii="Times New Roman" w:hAnsi="Times New Roman"/>
          <w:sz w:val="27"/>
          <w:szCs w:val="27"/>
        </w:rPr>
        <w:t>н</w:t>
      </w:r>
      <w:r w:rsidR="008E49E7" w:rsidRPr="00464CFC">
        <w:rPr>
          <w:rFonts w:ascii="Times New Roman" w:hAnsi="Times New Roman"/>
          <w:sz w:val="27"/>
          <w:szCs w:val="27"/>
        </w:rPr>
        <w:t>ы</w:t>
      </w:r>
      <w:r w:rsidR="00EC2F98">
        <w:rPr>
          <w:rFonts w:ascii="Times New Roman" w:hAnsi="Times New Roman"/>
          <w:sz w:val="27"/>
          <w:szCs w:val="27"/>
        </w:rPr>
        <w:t>х</w:t>
      </w:r>
      <w:r w:rsidR="008E49E7" w:rsidRPr="00464CFC">
        <w:rPr>
          <w:rFonts w:ascii="Times New Roman" w:hAnsi="Times New Roman"/>
          <w:sz w:val="27"/>
          <w:szCs w:val="27"/>
        </w:rPr>
        <w:t xml:space="preserve"> распоряжением Правительства Российской Федерации в </w:t>
      </w:r>
      <w:r w:rsidR="00796FD3" w:rsidRPr="00464CFC">
        <w:rPr>
          <w:rFonts w:ascii="Times New Roman" w:hAnsi="Times New Roman"/>
          <w:sz w:val="27"/>
          <w:szCs w:val="27"/>
        </w:rPr>
        <w:t>целях упрощения</w:t>
      </w:r>
      <w:r w:rsidR="008E49E7" w:rsidRPr="00464CFC">
        <w:rPr>
          <w:rFonts w:ascii="Times New Roman" w:hAnsi="Times New Roman"/>
          <w:sz w:val="27"/>
          <w:szCs w:val="27"/>
        </w:rPr>
        <w:t xml:space="preserve"> процедур ведения бизнеса и повышения инвестиционной привлекательности субъектов </w:t>
      </w:r>
      <w:r w:rsidR="008E49E7" w:rsidRPr="00464CFC">
        <w:rPr>
          <w:rFonts w:ascii="Times New Roman" w:hAnsi="Times New Roman"/>
          <w:bCs/>
          <w:sz w:val="27"/>
          <w:szCs w:val="27"/>
        </w:rPr>
        <w:t>Российской Федерации</w:t>
      </w:r>
      <w:r w:rsidR="008E49E7" w:rsidRPr="00464CFC">
        <w:rPr>
          <w:rFonts w:ascii="Times New Roman" w:hAnsi="Times New Roman"/>
          <w:sz w:val="27"/>
          <w:szCs w:val="27"/>
        </w:rPr>
        <w:t xml:space="preserve">. </w:t>
      </w:r>
      <w:r w:rsidR="00EC2F98">
        <w:rPr>
          <w:rFonts w:ascii="Times New Roman" w:hAnsi="Times New Roman"/>
          <w:sz w:val="27"/>
          <w:szCs w:val="27"/>
        </w:rPr>
        <w:t xml:space="preserve"> </w:t>
      </w:r>
    </w:p>
    <w:p w:rsidR="00A97232" w:rsidRDefault="00EC2F98" w:rsidP="00A97232">
      <w:pPr>
        <w:ind w:right="27" w:firstLine="708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Ряд показателей данной </w:t>
      </w:r>
      <w:r w:rsidRPr="00464CFC">
        <w:rPr>
          <w:sz w:val="27"/>
          <w:szCs w:val="27"/>
        </w:rPr>
        <w:t>целевой модели влия</w:t>
      </w:r>
      <w:r w:rsidR="0008713F">
        <w:rPr>
          <w:sz w:val="27"/>
          <w:szCs w:val="27"/>
        </w:rPr>
        <w:t>е</w:t>
      </w:r>
      <w:r>
        <w:rPr>
          <w:sz w:val="27"/>
          <w:szCs w:val="27"/>
        </w:rPr>
        <w:t>т</w:t>
      </w:r>
      <w:r w:rsidRPr="00464CFC">
        <w:rPr>
          <w:sz w:val="27"/>
          <w:szCs w:val="27"/>
        </w:rPr>
        <w:t xml:space="preserve"> на </w:t>
      </w:r>
      <w:r w:rsidR="009C7E57">
        <w:rPr>
          <w:sz w:val="27"/>
          <w:szCs w:val="27"/>
        </w:rPr>
        <w:t xml:space="preserve">позиции </w:t>
      </w:r>
      <w:r>
        <w:rPr>
          <w:sz w:val="27"/>
          <w:szCs w:val="27"/>
        </w:rPr>
        <w:t xml:space="preserve">нашего региона в </w:t>
      </w:r>
      <w:r w:rsidRPr="00464CFC">
        <w:rPr>
          <w:sz w:val="27"/>
          <w:szCs w:val="27"/>
        </w:rPr>
        <w:t>Национально</w:t>
      </w:r>
      <w:r w:rsidR="009C7E57">
        <w:rPr>
          <w:sz w:val="27"/>
          <w:szCs w:val="27"/>
        </w:rPr>
        <w:t>м</w:t>
      </w:r>
      <w:r w:rsidRPr="00464CFC">
        <w:rPr>
          <w:sz w:val="27"/>
          <w:szCs w:val="27"/>
        </w:rPr>
        <w:t xml:space="preserve"> рейтинг</w:t>
      </w:r>
      <w:r w:rsidR="009C7E57">
        <w:rPr>
          <w:sz w:val="27"/>
          <w:szCs w:val="27"/>
        </w:rPr>
        <w:t>е</w:t>
      </w:r>
      <w:r>
        <w:rPr>
          <w:sz w:val="27"/>
          <w:szCs w:val="27"/>
        </w:rPr>
        <w:t>.</w:t>
      </w:r>
      <w:r w:rsidR="009C7E57">
        <w:rPr>
          <w:sz w:val="27"/>
          <w:szCs w:val="27"/>
        </w:rPr>
        <w:t xml:space="preserve"> Чтобы понимать, как южноуральцы</w:t>
      </w:r>
      <w:r w:rsidR="009C7E57" w:rsidRPr="009C7E57">
        <w:rPr>
          <w:sz w:val="27"/>
          <w:szCs w:val="27"/>
        </w:rPr>
        <w:t xml:space="preserve"> </w:t>
      </w:r>
      <w:r w:rsidR="009C7E57" w:rsidRPr="00464CFC">
        <w:rPr>
          <w:sz w:val="27"/>
          <w:szCs w:val="27"/>
        </w:rPr>
        <w:t>оцен</w:t>
      </w:r>
      <w:r w:rsidR="009C7E57">
        <w:rPr>
          <w:sz w:val="27"/>
          <w:szCs w:val="27"/>
        </w:rPr>
        <w:t xml:space="preserve">ивают качество предоставления им услуг Росреестра, а также </w:t>
      </w:r>
      <w:r w:rsidR="009C7E57">
        <w:rPr>
          <w:sz w:val="28"/>
          <w:szCs w:val="28"/>
        </w:rPr>
        <w:t>в</w:t>
      </w:r>
      <w:r w:rsidR="009C7E57" w:rsidRPr="00BC1556">
        <w:rPr>
          <w:sz w:val="28"/>
          <w:szCs w:val="28"/>
        </w:rPr>
        <w:t xml:space="preserve"> </w:t>
      </w:r>
      <w:r w:rsidR="009C7E57">
        <w:rPr>
          <w:sz w:val="28"/>
          <w:szCs w:val="28"/>
        </w:rPr>
        <w:t xml:space="preserve">целях повышения значений показателей нацрейтинга Управлением было проведено очередное анкетирование заявителей.                       </w:t>
      </w:r>
      <w:r w:rsidR="00A97232">
        <w:rPr>
          <w:sz w:val="28"/>
          <w:szCs w:val="28"/>
        </w:rPr>
        <w:t xml:space="preserve"> </w:t>
      </w:r>
    </w:p>
    <w:p w:rsidR="00EC2F98" w:rsidRDefault="009C7E57" w:rsidP="00A97232">
      <w:pPr>
        <w:ind w:right="27" w:firstLine="708"/>
        <w:jc w:val="both"/>
        <w:rPr>
          <w:sz w:val="27"/>
          <w:szCs w:val="27"/>
        </w:rPr>
      </w:pPr>
      <w:r>
        <w:rPr>
          <w:sz w:val="28"/>
          <w:szCs w:val="28"/>
        </w:rPr>
        <w:t xml:space="preserve">В опросе приняло участие 815 респондентов, которым было предложено ответить на вопросы, касающиеся трех этапов получения услуг в сфере недвижимости: при обращении </w:t>
      </w:r>
      <w:r w:rsidR="0008713F">
        <w:rPr>
          <w:sz w:val="28"/>
          <w:szCs w:val="28"/>
        </w:rPr>
        <w:t xml:space="preserve">к кадастровому инженеру, </w:t>
      </w:r>
      <w:r>
        <w:rPr>
          <w:sz w:val="28"/>
          <w:szCs w:val="28"/>
        </w:rPr>
        <w:t xml:space="preserve">в орган местного самоуправления (ОМС), </w:t>
      </w:r>
      <w:r w:rsidR="0008713F">
        <w:rPr>
          <w:sz w:val="28"/>
          <w:szCs w:val="28"/>
        </w:rPr>
        <w:t xml:space="preserve">в </w:t>
      </w:r>
      <w:r w:rsidR="0008713F" w:rsidRPr="00464CFC">
        <w:rPr>
          <w:bCs/>
          <w:sz w:val="27"/>
          <w:szCs w:val="27"/>
        </w:rPr>
        <w:t>Управлени</w:t>
      </w:r>
      <w:r w:rsidR="0008713F">
        <w:rPr>
          <w:bCs/>
          <w:sz w:val="27"/>
          <w:szCs w:val="27"/>
        </w:rPr>
        <w:t xml:space="preserve">е Росреестра. </w:t>
      </w:r>
    </w:p>
    <w:p w:rsidR="00632428" w:rsidRDefault="007C38E5" w:rsidP="00A97232">
      <w:pPr>
        <w:tabs>
          <w:tab w:val="left" w:pos="6151"/>
          <w:tab w:val="center" w:pos="7699"/>
          <w:tab w:val="left" w:pos="10488"/>
        </w:tabs>
        <w:autoSpaceDE w:val="0"/>
        <w:autoSpaceDN w:val="0"/>
        <w:adjustRightInd w:val="0"/>
        <w:ind w:right="27" w:firstLine="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</w:t>
      </w:r>
      <w:r w:rsidR="0008713F" w:rsidRPr="00632428">
        <w:rPr>
          <w:sz w:val="28"/>
          <w:szCs w:val="28"/>
        </w:rPr>
        <w:t>твечая на вопрос «</w:t>
      </w:r>
      <w:r w:rsidR="0008713F" w:rsidRPr="006D15EA">
        <w:rPr>
          <w:b/>
          <w:sz w:val="28"/>
          <w:szCs w:val="28"/>
        </w:rPr>
        <w:t>Удовлетворены ли Вы временем, прошедшим с момента подачи заявления (документов), подписания договора на предоставление услуги до момента получения результата?</w:t>
      </w:r>
      <w:r w:rsidR="0008713F" w:rsidRPr="00632428">
        <w:rPr>
          <w:sz w:val="28"/>
          <w:szCs w:val="28"/>
        </w:rPr>
        <w:t>»,</w:t>
      </w:r>
      <w:r w:rsidR="0008713F" w:rsidRPr="00632428">
        <w:rPr>
          <w:b/>
          <w:sz w:val="28"/>
          <w:szCs w:val="28"/>
        </w:rPr>
        <w:t xml:space="preserve"> </w:t>
      </w:r>
      <w:r w:rsidR="0008713F" w:rsidRPr="00632428">
        <w:rPr>
          <w:sz w:val="28"/>
          <w:szCs w:val="28"/>
        </w:rPr>
        <w:t xml:space="preserve">16,1% опрошенных </w:t>
      </w:r>
      <w:r w:rsidR="00632428" w:rsidRPr="00632428">
        <w:rPr>
          <w:sz w:val="28"/>
          <w:szCs w:val="28"/>
        </w:rPr>
        <w:t xml:space="preserve">высказали свое недовольство по поводу потраченного времени при обращении к   кадастровым инженерам, 17,6% – в ОМС, 2,7% – в Росреестр. </w:t>
      </w:r>
    </w:p>
    <w:p w:rsidR="00632428" w:rsidRDefault="00632428" w:rsidP="00A97232">
      <w:pPr>
        <w:tabs>
          <w:tab w:val="left" w:pos="6151"/>
          <w:tab w:val="center" w:pos="7699"/>
          <w:tab w:val="left" w:pos="10488"/>
        </w:tabs>
        <w:autoSpaceDE w:val="0"/>
        <w:autoSpaceDN w:val="0"/>
        <w:adjustRightInd w:val="0"/>
        <w:ind w:right="27" w:firstLine="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32428">
        <w:rPr>
          <w:sz w:val="28"/>
          <w:szCs w:val="28"/>
        </w:rPr>
        <w:t xml:space="preserve">Несколько другая картина </w:t>
      </w:r>
      <w:r w:rsidR="006D15EA">
        <w:rPr>
          <w:sz w:val="28"/>
          <w:szCs w:val="28"/>
        </w:rPr>
        <w:t>получилась</w:t>
      </w:r>
      <w:r w:rsidRPr="00632428">
        <w:rPr>
          <w:sz w:val="28"/>
          <w:szCs w:val="28"/>
        </w:rPr>
        <w:t xml:space="preserve"> при ответе на вопрос «</w:t>
      </w:r>
      <w:r w:rsidRPr="006D15EA">
        <w:rPr>
          <w:b/>
          <w:sz w:val="28"/>
          <w:szCs w:val="28"/>
        </w:rPr>
        <w:t>Сколько раз Вы обращались для получения услуги?</w:t>
      </w:r>
      <w:r w:rsidRPr="00632428">
        <w:rPr>
          <w:sz w:val="28"/>
          <w:szCs w:val="28"/>
        </w:rPr>
        <w:t xml:space="preserve">». </w:t>
      </w:r>
      <w:r w:rsidR="006D15EA">
        <w:rPr>
          <w:sz w:val="28"/>
          <w:szCs w:val="28"/>
        </w:rPr>
        <w:t xml:space="preserve">Как выяснилось, </w:t>
      </w:r>
      <w:r w:rsidR="00796FD3" w:rsidRPr="00632428">
        <w:rPr>
          <w:sz w:val="28"/>
          <w:szCs w:val="28"/>
        </w:rPr>
        <w:t xml:space="preserve">в ОМС </w:t>
      </w:r>
      <w:r w:rsidR="006D15EA">
        <w:rPr>
          <w:sz w:val="28"/>
          <w:szCs w:val="28"/>
        </w:rPr>
        <w:t xml:space="preserve">имело </w:t>
      </w:r>
      <w:r w:rsidR="007C38E5">
        <w:rPr>
          <w:sz w:val="28"/>
          <w:szCs w:val="28"/>
        </w:rPr>
        <w:t xml:space="preserve">место </w:t>
      </w:r>
      <w:r w:rsidR="007C38E5" w:rsidRPr="00632428">
        <w:rPr>
          <w:sz w:val="28"/>
          <w:szCs w:val="28"/>
        </w:rPr>
        <w:t>неоднократное</w:t>
      </w:r>
      <w:r w:rsidR="006D15EA" w:rsidRPr="00632428">
        <w:rPr>
          <w:sz w:val="28"/>
          <w:szCs w:val="28"/>
        </w:rPr>
        <w:t xml:space="preserve"> обращение </w:t>
      </w:r>
      <w:r w:rsidR="006D15EA">
        <w:rPr>
          <w:sz w:val="28"/>
          <w:szCs w:val="28"/>
        </w:rPr>
        <w:t>(</w:t>
      </w:r>
      <w:r w:rsidR="006D15EA" w:rsidRPr="00632428">
        <w:rPr>
          <w:sz w:val="28"/>
          <w:szCs w:val="28"/>
        </w:rPr>
        <w:t>43,5%</w:t>
      </w:r>
      <w:r w:rsidR="006D15EA">
        <w:rPr>
          <w:sz w:val="28"/>
          <w:szCs w:val="28"/>
        </w:rPr>
        <w:t xml:space="preserve"> </w:t>
      </w:r>
      <w:r w:rsidR="006D15EA" w:rsidRPr="00632428">
        <w:rPr>
          <w:sz w:val="28"/>
          <w:szCs w:val="28"/>
        </w:rPr>
        <w:t>респондентов</w:t>
      </w:r>
      <w:r w:rsidR="006D15EA">
        <w:rPr>
          <w:sz w:val="28"/>
          <w:szCs w:val="28"/>
        </w:rPr>
        <w:t xml:space="preserve"> пришлось сделать это</w:t>
      </w:r>
      <w:r w:rsidR="006D15EA" w:rsidRPr="00632428">
        <w:rPr>
          <w:sz w:val="28"/>
          <w:szCs w:val="28"/>
        </w:rPr>
        <w:t xml:space="preserve"> от 2 до 4 раз</w:t>
      </w:r>
      <w:r w:rsidR="007C38E5">
        <w:rPr>
          <w:sz w:val="28"/>
          <w:szCs w:val="28"/>
        </w:rPr>
        <w:t>),</w:t>
      </w:r>
      <w:r w:rsidR="007C38E5" w:rsidRPr="00632428">
        <w:rPr>
          <w:sz w:val="28"/>
          <w:szCs w:val="28"/>
        </w:rPr>
        <w:t xml:space="preserve"> </w:t>
      </w:r>
      <w:r w:rsidR="007C38E5">
        <w:rPr>
          <w:sz w:val="28"/>
          <w:szCs w:val="28"/>
        </w:rPr>
        <w:t>что</w:t>
      </w:r>
      <w:r w:rsidR="006D15EA">
        <w:rPr>
          <w:sz w:val="28"/>
          <w:szCs w:val="28"/>
        </w:rPr>
        <w:t xml:space="preserve">, конечно, </w:t>
      </w:r>
      <w:r w:rsidR="006D15EA" w:rsidRPr="00632428">
        <w:rPr>
          <w:sz w:val="28"/>
          <w:szCs w:val="28"/>
        </w:rPr>
        <w:t>негативно отражается на удовлетворенности заявителей.</w:t>
      </w:r>
      <w:r w:rsidR="006D15EA">
        <w:rPr>
          <w:sz w:val="28"/>
          <w:szCs w:val="28"/>
        </w:rPr>
        <w:t xml:space="preserve"> </w:t>
      </w:r>
      <w:r w:rsidRPr="00632428">
        <w:rPr>
          <w:sz w:val="28"/>
          <w:szCs w:val="28"/>
        </w:rPr>
        <w:t xml:space="preserve">Процент обратившихся </w:t>
      </w:r>
      <w:r w:rsidR="00796FD3" w:rsidRPr="00632428">
        <w:rPr>
          <w:sz w:val="28"/>
          <w:szCs w:val="28"/>
        </w:rPr>
        <w:t>не более 2 раз составил</w:t>
      </w:r>
      <w:r w:rsidR="00796FD3">
        <w:rPr>
          <w:sz w:val="28"/>
          <w:szCs w:val="28"/>
        </w:rPr>
        <w:t>:</w:t>
      </w:r>
      <w:r w:rsidR="00796FD3" w:rsidRPr="00632428">
        <w:rPr>
          <w:sz w:val="28"/>
          <w:szCs w:val="28"/>
        </w:rPr>
        <w:t xml:space="preserve"> </w:t>
      </w:r>
      <w:r w:rsidRPr="00632428">
        <w:rPr>
          <w:sz w:val="28"/>
          <w:szCs w:val="28"/>
        </w:rPr>
        <w:t>к кадастровому инженеру</w:t>
      </w:r>
      <w:r w:rsidR="00796FD3">
        <w:rPr>
          <w:sz w:val="28"/>
          <w:szCs w:val="28"/>
        </w:rPr>
        <w:t xml:space="preserve"> </w:t>
      </w:r>
      <w:r w:rsidR="00796FD3" w:rsidRPr="00632428">
        <w:rPr>
          <w:sz w:val="28"/>
          <w:szCs w:val="28"/>
        </w:rPr>
        <w:t>–</w:t>
      </w:r>
      <w:r w:rsidRPr="00632428">
        <w:rPr>
          <w:sz w:val="28"/>
          <w:szCs w:val="28"/>
        </w:rPr>
        <w:t xml:space="preserve"> 83,1, в Росреестр – 91,4%. </w:t>
      </w:r>
    </w:p>
    <w:p w:rsidR="000846E9" w:rsidRPr="000846E9" w:rsidRDefault="000846E9" w:rsidP="00A97232">
      <w:pPr>
        <w:tabs>
          <w:tab w:val="left" w:pos="6151"/>
          <w:tab w:val="center" w:pos="7699"/>
          <w:tab w:val="left" w:pos="10488"/>
        </w:tabs>
        <w:autoSpaceDE w:val="0"/>
        <w:autoSpaceDN w:val="0"/>
        <w:adjustRightInd w:val="0"/>
        <w:ind w:right="27" w:firstLine="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C38E5" w:rsidRPr="000846E9">
        <w:rPr>
          <w:sz w:val="28"/>
          <w:szCs w:val="28"/>
        </w:rPr>
        <w:t xml:space="preserve">Один из </w:t>
      </w:r>
      <w:r w:rsidRPr="000846E9">
        <w:rPr>
          <w:sz w:val="28"/>
          <w:szCs w:val="28"/>
        </w:rPr>
        <w:t>пунктов анкеты</w:t>
      </w:r>
      <w:r w:rsidR="007C38E5" w:rsidRPr="000846E9">
        <w:rPr>
          <w:sz w:val="28"/>
          <w:szCs w:val="28"/>
        </w:rPr>
        <w:t xml:space="preserve"> касался времени ожидания в </w:t>
      </w:r>
      <w:r w:rsidRPr="000846E9">
        <w:rPr>
          <w:sz w:val="28"/>
          <w:szCs w:val="28"/>
        </w:rPr>
        <w:t>многофункциональном центре</w:t>
      </w:r>
      <w:r w:rsidR="007C38E5" w:rsidRPr="000846E9">
        <w:rPr>
          <w:sz w:val="28"/>
          <w:szCs w:val="28"/>
        </w:rPr>
        <w:t>. Опрос подтвердил, что по сравнению с 2018 годом подача документов для получения услуг Росреестра через МФЦ стала более доступной.</w:t>
      </w:r>
      <w:r>
        <w:rPr>
          <w:sz w:val="28"/>
          <w:szCs w:val="28"/>
        </w:rPr>
        <w:t xml:space="preserve"> </w:t>
      </w:r>
      <w:r w:rsidR="007C38E5" w:rsidRPr="000846E9">
        <w:rPr>
          <w:sz w:val="28"/>
          <w:szCs w:val="28"/>
        </w:rPr>
        <w:t>Так,</w:t>
      </w:r>
      <w:r w:rsidRPr="000846E9">
        <w:rPr>
          <w:sz w:val="28"/>
          <w:szCs w:val="28"/>
        </w:rPr>
        <w:t xml:space="preserve"> на сегодня </w:t>
      </w:r>
      <w:r w:rsidR="00796FD3">
        <w:rPr>
          <w:sz w:val="28"/>
          <w:szCs w:val="28"/>
        </w:rPr>
        <w:t xml:space="preserve">большая часть </w:t>
      </w:r>
      <w:r w:rsidRPr="000846E9">
        <w:rPr>
          <w:sz w:val="28"/>
          <w:szCs w:val="28"/>
        </w:rPr>
        <w:t xml:space="preserve">заявителей </w:t>
      </w:r>
      <w:r w:rsidR="00796FD3">
        <w:rPr>
          <w:sz w:val="28"/>
          <w:szCs w:val="28"/>
        </w:rPr>
        <w:t>(</w:t>
      </w:r>
      <w:r w:rsidR="00796FD3" w:rsidRPr="000846E9">
        <w:rPr>
          <w:sz w:val="28"/>
          <w:szCs w:val="28"/>
        </w:rPr>
        <w:t>75,2%</w:t>
      </w:r>
      <w:r w:rsidR="00796FD3">
        <w:rPr>
          <w:sz w:val="28"/>
          <w:szCs w:val="28"/>
        </w:rPr>
        <w:t>)</w:t>
      </w:r>
      <w:r w:rsidR="00796FD3" w:rsidRPr="000846E9">
        <w:rPr>
          <w:sz w:val="28"/>
          <w:szCs w:val="28"/>
        </w:rPr>
        <w:t xml:space="preserve"> </w:t>
      </w:r>
      <w:r w:rsidRPr="000846E9">
        <w:rPr>
          <w:sz w:val="28"/>
          <w:szCs w:val="28"/>
        </w:rPr>
        <w:t xml:space="preserve">провели в очереди в МФЦ </w:t>
      </w:r>
      <w:r w:rsidR="00796FD3">
        <w:rPr>
          <w:sz w:val="28"/>
          <w:szCs w:val="28"/>
        </w:rPr>
        <w:t>меньше</w:t>
      </w:r>
      <w:r w:rsidRPr="000846E9">
        <w:rPr>
          <w:sz w:val="28"/>
          <w:szCs w:val="28"/>
        </w:rPr>
        <w:t xml:space="preserve"> 10 минут, 23,4% – от 10 минут до 30 минут, 1,4% – от 30 минут до 45 минут.</w:t>
      </w:r>
    </w:p>
    <w:p w:rsidR="006D15EA" w:rsidRPr="00632428" w:rsidRDefault="000846E9" w:rsidP="00A97232">
      <w:pPr>
        <w:tabs>
          <w:tab w:val="left" w:pos="6151"/>
          <w:tab w:val="center" w:pos="7699"/>
          <w:tab w:val="left" w:pos="10488"/>
        </w:tabs>
        <w:autoSpaceDE w:val="0"/>
        <w:autoSpaceDN w:val="0"/>
        <w:adjustRightInd w:val="0"/>
        <w:ind w:right="27" w:firstLine="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конечном итоге южноуральцы </w:t>
      </w:r>
      <w:r w:rsidR="00796FD3">
        <w:rPr>
          <w:sz w:val="28"/>
          <w:szCs w:val="28"/>
        </w:rPr>
        <w:t xml:space="preserve">по качеству и доступности получения услуг Росреестра выставили следующие оценки </w:t>
      </w:r>
      <w:r>
        <w:rPr>
          <w:sz w:val="28"/>
          <w:szCs w:val="28"/>
        </w:rPr>
        <w:t>по 5-бальной системе</w:t>
      </w:r>
      <w:r w:rsidR="000868BE">
        <w:rPr>
          <w:sz w:val="28"/>
          <w:szCs w:val="28"/>
        </w:rPr>
        <w:t>: кадастровым инженерам – 4,6, органам местного самоуправления – 4</w:t>
      </w:r>
      <w:r w:rsidR="00796FD3">
        <w:rPr>
          <w:sz w:val="28"/>
          <w:szCs w:val="28"/>
        </w:rPr>
        <w:t>,</w:t>
      </w:r>
      <w:r w:rsidR="000868BE">
        <w:rPr>
          <w:sz w:val="28"/>
          <w:szCs w:val="28"/>
        </w:rPr>
        <w:t>4, Управлению</w:t>
      </w:r>
      <w:r w:rsidR="00A97232">
        <w:rPr>
          <w:sz w:val="28"/>
          <w:szCs w:val="28"/>
        </w:rPr>
        <w:t xml:space="preserve"> </w:t>
      </w:r>
      <w:r w:rsidR="007C38E5">
        <w:rPr>
          <w:sz w:val="28"/>
          <w:szCs w:val="28"/>
        </w:rPr>
        <w:tab/>
      </w:r>
      <w:proofErr w:type="gramStart"/>
      <w:r w:rsidR="000868BE" w:rsidRPr="00464CFC">
        <w:rPr>
          <w:bCs/>
          <w:sz w:val="27"/>
          <w:szCs w:val="27"/>
        </w:rPr>
        <w:t>Росреестра  по</w:t>
      </w:r>
      <w:proofErr w:type="gramEnd"/>
      <w:r w:rsidR="000868BE" w:rsidRPr="00464CFC">
        <w:rPr>
          <w:bCs/>
          <w:sz w:val="27"/>
          <w:szCs w:val="27"/>
        </w:rPr>
        <w:t xml:space="preserve"> </w:t>
      </w:r>
      <w:r w:rsidR="000868BE" w:rsidRPr="00464CFC">
        <w:rPr>
          <w:sz w:val="27"/>
          <w:szCs w:val="27"/>
        </w:rPr>
        <w:t>Челябинской области</w:t>
      </w:r>
      <w:r w:rsidR="000868BE">
        <w:rPr>
          <w:sz w:val="27"/>
          <w:szCs w:val="27"/>
        </w:rPr>
        <w:t xml:space="preserve"> </w:t>
      </w:r>
      <w:r w:rsidR="000868BE">
        <w:rPr>
          <w:sz w:val="28"/>
          <w:szCs w:val="28"/>
        </w:rPr>
        <w:t>– 4,8</w:t>
      </w:r>
      <w:r w:rsidR="000868BE" w:rsidRPr="00464CFC">
        <w:rPr>
          <w:sz w:val="27"/>
          <w:szCs w:val="27"/>
        </w:rPr>
        <w:t xml:space="preserve"> </w:t>
      </w:r>
      <w:r w:rsidR="000868BE">
        <w:rPr>
          <w:sz w:val="28"/>
          <w:szCs w:val="28"/>
        </w:rPr>
        <w:t>балла.</w:t>
      </w:r>
      <w:r w:rsidR="006D15EA">
        <w:rPr>
          <w:sz w:val="28"/>
          <w:szCs w:val="28"/>
        </w:rPr>
        <w:tab/>
      </w:r>
      <w:bookmarkStart w:id="0" w:name="_GoBack"/>
      <w:bookmarkEnd w:id="0"/>
    </w:p>
    <w:p w:rsidR="00563347" w:rsidRDefault="00563347" w:rsidP="00563347">
      <w:pPr>
        <w:ind w:left="495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Аргаяшский отдел </w:t>
      </w:r>
      <w:r w:rsidR="000868BE">
        <w:rPr>
          <w:i/>
          <w:sz w:val="28"/>
          <w:szCs w:val="28"/>
        </w:rPr>
        <w:t xml:space="preserve">Управления </w:t>
      </w:r>
    </w:p>
    <w:p w:rsidR="000868BE" w:rsidRDefault="000868BE" w:rsidP="00563347">
      <w:pPr>
        <w:ind w:left="4956"/>
        <w:jc w:val="both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Росреестра</w:t>
      </w:r>
      <w:proofErr w:type="spellEnd"/>
      <w:r w:rsidR="00563347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по Челябинской области</w:t>
      </w:r>
    </w:p>
    <w:p w:rsidR="00662ED3" w:rsidRPr="00563347" w:rsidRDefault="00662ED3" w:rsidP="000868BE">
      <w:pPr>
        <w:ind w:left="4956" w:firstLine="708"/>
        <w:jc w:val="both"/>
        <w:rPr>
          <w:sz w:val="27"/>
          <w:szCs w:val="27"/>
        </w:rPr>
      </w:pPr>
    </w:p>
    <w:sectPr w:rsidR="00662ED3" w:rsidRPr="00563347" w:rsidSect="00A97232">
      <w:pgSz w:w="11906" w:h="16838"/>
      <w:pgMar w:top="397" w:right="567" w:bottom="39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14F"/>
    <w:rsid w:val="000605A3"/>
    <w:rsid w:val="000846E9"/>
    <w:rsid w:val="000868BE"/>
    <w:rsid w:val="0008713F"/>
    <w:rsid w:val="000B3853"/>
    <w:rsid w:val="000D5C39"/>
    <w:rsid w:val="001B43F9"/>
    <w:rsid w:val="002C169A"/>
    <w:rsid w:val="003C1065"/>
    <w:rsid w:val="003D1B40"/>
    <w:rsid w:val="003E714F"/>
    <w:rsid w:val="00431D07"/>
    <w:rsid w:val="00464CFC"/>
    <w:rsid w:val="00563347"/>
    <w:rsid w:val="00632428"/>
    <w:rsid w:val="00662ED3"/>
    <w:rsid w:val="00695454"/>
    <w:rsid w:val="006D15EA"/>
    <w:rsid w:val="006F1A3B"/>
    <w:rsid w:val="00796FD3"/>
    <w:rsid w:val="007B1921"/>
    <w:rsid w:val="007C38E5"/>
    <w:rsid w:val="008E49E7"/>
    <w:rsid w:val="009C7E57"/>
    <w:rsid w:val="00A7147A"/>
    <w:rsid w:val="00A81363"/>
    <w:rsid w:val="00A97232"/>
    <w:rsid w:val="00BB3888"/>
    <w:rsid w:val="00BC446F"/>
    <w:rsid w:val="00C15D9A"/>
    <w:rsid w:val="00E228D2"/>
    <w:rsid w:val="00E606EC"/>
    <w:rsid w:val="00EC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330BF-B1AF-48F3-BC7F-BD55E7EF9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B3888"/>
    <w:rPr>
      <w:color w:val="0000FF"/>
      <w:u w:val="single"/>
    </w:rPr>
  </w:style>
  <w:style w:type="paragraph" w:styleId="a4">
    <w:name w:val="Normal (Web)"/>
    <w:basedOn w:val="a"/>
    <w:semiHidden/>
    <w:unhideWhenUsed/>
    <w:rsid w:val="00BB3888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CharChar">
    <w:name w:val="Знак Знак Char Char"/>
    <w:basedOn w:val="a"/>
    <w:rsid w:val="00A81363"/>
    <w:pPr>
      <w:widowControl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paragraph" w:styleId="a5">
    <w:name w:val="Balloon Text"/>
    <w:basedOn w:val="a"/>
    <w:link w:val="a6"/>
    <w:uiPriority w:val="99"/>
    <w:semiHidden/>
    <w:unhideWhenUsed/>
    <w:rsid w:val="007B192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B192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9F0A5-4443-412F-87DA-E2DB2E9E7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User</cp:lastModifiedBy>
  <cp:revision>7</cp:revision>
  <cp:lastPrinted>2019-10-07T08:02:00Z</cp:lastPrinted>
  <dcterms:created xsi:type="dcterms:W3CDTF">2017-11-03T04:31:00Z</dcterms:created>
  <dcterms:modified xsi:type="dcterms:W3CDTF">2019-10-08T11:56:00Z</dcterms:modified>
</cp:coreProperties>
</file>