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0" w:rsidRPr="00E65B61" w:rsidRDefault="00284120" w:rsidP="00284120">
      <w:pPr>
        <w:jc w:val="center"/>
        <w:rPr>
          <w:b/>
          <w:sz w:val="20"/>
          <w:szCs w:val="20"/>
        </w:rPr>
      </w:pPr>
      <w:r w:rsidRPr="00E65B61">
        <w:rPr>
          <w:b/>
          <w:sz w:val="20"/>
          <w:szCs w:val="20"/>
        </w:rPr>
        <w:t xml:space="preserve">УПРАВЛЕНИЕ </w:t>
      </w:r>
      <w:proofErr w:type="gramStart"/>
      <w:r w:rsidRPr="00E65B61">
        <w:rPr>
          <w:b/>
          <w:sz w:val="20"/>
          <w:szCs w:val="20"/>
        </w:rPr>
        <w:t>ФЕДЕРАЛЬНОЙ  СЛУЖБЫ</w:t>
      </w:r>
      <w:proofErr w:type="gramEnd"/>
      <w:r w:rsidRPr="00E65B61">
        <w:rPr>
          <w:b/>
          <w:sz w:val="20"/>
          <w:szCs w:val="20"/>
        </w:rPr>
        <w:t xml:space="preserve"> ГОСУДАРСТВЕННОЙ  РЕГИСТРАЦИИ, </w:t>
      </w:r>
    </w:p>
    <w:p w:rsidR="00284120" w:rsidRPr="00E65B61" w:rsidRDefault="00284120" w:rsidP="00284120">
      <w:pPr>
        <w:jc w:val="center"/>
        <w:rPr>
          <w:b/>
          <w:sz w:val="20"/>
          <w:szCs w:val="20"/>
          <w:u w:val="single"/>
        </w:rPr>
      </w:pPr>
      <w:r w:rsidRPr="00E65B61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E65B61">
        <w:rPr>
          <w:b/>
          <w:sz w:val="20"/>
          <w:szCs w:val="20"/>
          <w:u w:val="single"/>
        </w:rPr>
        <w:t>РОСРЕЕСТР)  ПО</w:t>
      </w:r>
      <w:proofErr w:type="gramEnd"/>
      <w:r w:rsidRPr="00E65B61">
        <w:rPr>
          <w:b/>
          <w:sz w:val="20"/>
          <w:szCs w:val="20"/>
          <w:u w:val="single"/>
        </w:rPr>
        <w:t xml:space="preserve"> ЧЕЛЯБИНСКОЙ ОБЛАСТИ </w:t>
      </w:r>
    </w:p>
    <w:p w:rsidR="00284120" w:rsidRDefault="00284120" w:rsidP="00284120"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</w:p>
    <w:p w:rsidR="00E65B61" w:rsidRPr="00E65B61" w:rsidRDefault="00E65B61" w:rsidP="00284120"/>
    <w:p w:rsidR="00284120" w:rsidRDefault="00597946" w:rsidP="0028412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49BB6" wp14:editId="2CF63F87">
            <wp:extent cx="2445027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93" cy="93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D96" w:rsidRPr="00F62D96" w:rsidRDefault="00A605AA" w:rsidP="005221AC">
      <w:pPr>
        <w:jc w:val="center"/>
        <w:rPr>
          <w:bCs/>
          <w:sz w:val="28"/>
          <w:szCs w:val="28"/>
        </w:rPr>
      </w:pPr>
      <w:r w:rsidRPr="00F62D96">
        <w:rPr>
          <w:bCs/>
          <w:sz w:val="28"/>
          <w:szCs w:val="28"/>
        </w:rPr>
        <w:t xml:space="preserve">В Челябинской области 22 года назад </w:t>
      </w:r>
      <w:r w:rsidR="00F62D96" w:rsidRPr="00F62D96">
        <w:rPr>
          <w:bCs/>
          <w:sz w:val="28"/>
          <w:szCs w:val="28"/>
        </w:rPr>
        <w:t xml:space="preserve">начали регистрировать </w:t>
      </w:r>
    </w:p>
    <w:p w:rsidR="00D21BA5" w:rsidRPr="00F62D96" w:rsidRDefault="00F62D96" w:rsidP="005221AC">
      <w:pPr>
        <w:jc w:val="center"/>
        <w:rPr>
          <w:sz w:val="28"/>
          <w:szCs w:val="28"/>
        </w:rPr>
      </w:pPr>
      <w:r w:rsidRPr="00F62D96">
        <w:rPr>
          <w:bCs/>
          <w:sz w:val="28"/>
          <w:szCs w:val="28"/>
        </w:rPr>
        <w:t>права и сделки с недвижимостью</w:t>
      </w:r>
    </w:p>
    <w:p w:rsidR="00284120" w:rsidRPr="00AC154C" w:rsidRDefault="00284120" w:rsidP="00284120">
      <w:pPr>
        <w:jc w:val="center"/>
        <w:rPr>
          <w:b/>
          <w:color w:val="FF0000"/>
          <w:sz w:val="16"/>
          <w:szCs w:val="16"/>
          <w:highlight w:val="yellow"/>
        </w:rPr>
      </w:pPr>
    </w:p>
    <w:p w:rsidR="00A90BE1" w:rsidRPr="00A90BE1" w:rsidRDefault="009C0D69" w:rsidP="00A90BE1">
      <w:pPr>
        <w:tabs>
          <w:tab w:val="left" w:pos="0"/>
        </w:tabs>
        <w:jc w:val="both"/>
        <w:rPr>
          <w:b/>
          <w:sz w:val="28"/>
          <w:szCs w:val="28"/>
        </w:rPr>
      </w:pPr>
      <w:r w:rsidRPr="00A605AA">
        <w:rPr>
          <w:b/>
          <w:sz w:val="28"/>
          <w:szCs w:val="28"/>
        </w:rPr>
        <w:t xml:space="preserve">3 октября 2019 </w:t>
      </w:r>
      <w:r w:rsidR="00F62D96" w:rsidRPr="00A605AA">
        <w:rPr>
          <w:b/>
          <w:sz w:val="28"/>
          <w:szCs w:val="28"/>
        </w:rPr>
        <w:t>года</w:t>
      </w:r>
      <w:r w:rsidR="00F62D96">
        <w:rPr>
          <w:b/>
          <w:sz w:val="28"/>
          <w:szCs w:val="28"/>
        </w:rPr>
        <w:t xml:space="preserve"> </w:t>
      </w:r>
      <w:r w:rsidR="00F62D96" w:rsidRPr="00A605AA">
        <w:rPr>
          <w:b/>
          <w:sz w:val="28"/>
          <w:szCs w:val="28"/>
        </w:rPr>
        <w:t>по</w:t>
      </w:r>
      <w:r w:rsidRPr="00A605AA">
        <w:rPr>
          <w:b/>
          <w:sz w:val="28"/>
          <w:szCs w:val="28"/>
        </w:rPr>
        <w:t xml:space="preserve"> сообщ</w:t>
      </w:r>
      <w:r w:rsidR="00A605AA">
        <w:rPr>
          <w:b/>
          <w:sz w:val="28"/>
          <w:szCs w:val="28"/>
        </w:rPr>
        <w:t>ению</w:t>
      </w:r>
      <w:r w:rsidR="00284120" w:rsidRPr="00A605AA">
        <w:rPr>
          <w:b/>
          <w:sz w:val="28"/>
          <w:szCs w:val="28"/>
        </w:rPr>
        <w:t xml:space="preserve"> Управлени</w:t>
      </w:r>
      <w:r w:rsidR="00A605AA">
        <w:rPr>
          <w:b/>
          <w:sz w:val="28"/>
          <w:szCs w:val="28"/>
        </w:rPr>
        <w:t>я</w:t>
      </w:r>
      <w:r w:rsidR="00284120" w:rsidRPr="00A605AA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 w:rsidRPr="00A605AA">
        <w:rPr>
          <w:b/>
          <w:sz w:val="28"/>
          <w:szCs w:val="28"/>
        </w:rPr>
        <w:t>, исполнилось 22 года</w:t>
      </w:r>
      <w:r w:rsidR="00A605AA">
        <w:rPr>
          <w:b/>
          <w:sz w:val="28"/>
          <w:szCs w:val="28"/>
        </w:rPr>
        <w:t xml:space="preserve">, </w:t>
      </w:r>
      <w:r w:rsidR="00F62D96">
        <w:rPr>
          <w:b/>
          <w:sz w:val="28"/>
          <w:szCs w:val="28"/>
        </w:rPr>
        <w:t xml:space="preserve">как </w:t>
      </w:r>
      <w:r w:rsidR="00F62D96" w:rsidRPr="00A605AA">
        <w:rPr>
          <w:b/>
          <w:sz w:val="28"/>
          <w:szCs w:val="28"/>
        </w:rPr>
        <w:t>в</w:t>
      </w:r>
      <w:r w:rsidRPr="00A605AA">
        <w:rPr>
          <w:b/>
          <w:sz w:val="28"/>
          <w:szCs w:val="28"/>
        </w:rPr>
        <w:t xml:space="preserve"> регионе</w:t>
      </w:r>
      <w:r w:rsidR="00A605AA" w:rsidRPr="00A605AA">
        <w:rPr>
          <w:b/>
          <w:sz w:val="28"/>
          <w:szCs w:val="28"/>
        </w:rPr>
        <w:t xml:space="preserve"> откры</w:t>
      </w:r>
      <w:r w:rsidR="00A605AA">
        <w:rPr>
          <w:b/>
          <w:sz w:val="28"/>
          <w:szCs w:val="28"/>
        </w:rPr>
        <w:t>лась</w:t>
      </w:r>
      <w:r w:rsidR="00A605AA" w:rsidRPr="00A605AA">
        <w:rPr>
          <w:b/>
          <w:sz w:val="28"/>
          <w:szCs w:val="28"/>
        </w:rPr>
        <w:t xml:space="preserve"> Южноуральск</w:t>
      </w:r>
      <w:r w:rsidR="00A605AA">
        <w:rPr>
          <w:b/>
          <w:sz w:val="28"/>
          <w:szCs w:val="28"/>
        </w:rPr>
        <w:t>ая</w:t>
      </w:r>
      <w:r w:rsidR="00A605AA" w:rsidRPr="00A605AA">
        <w:rPr>
          <w:b/>
          <w:sz w:val="28"/>
          <w:szCs w:val="28"/>
        </w:rPr>
        <w:t xml:space="preserve"> регистрационн</w:t>
      </w:r>
      <w:r w:rsidR="00A605AA">
        <w:rPr>
          <w:b/>
          <w:sz w:val="28"/>
          <w:szCs w:val="28"/>
        </w:rPr>
        <w:t>ая</w:t>
      </w:r>
      <w:r w:rsidR="00A605AA" w:rsidRPr="00A605AA">
        <w:rPr>
          <w:b/>
          <w:sz w:val="28"/>
          <w:szCs w:val="28"/>
        </w:rPr>
        <w:t xml:space="preserve"> палат</w:t>
      </w:r>
      <w:r w:rsidR="00A605AA">
        <w:rPr>
          <w:b/>
          <w:sz w:val="28"/>
          <w:szCs w:val="28"/>
        </w:rPr>
        <w:t>а</w:t>
      </w:r>
      <w:r w:rsidR="00A90BE1" w:rsidRPr="00A605AA">
        <w:rPr>
          <w:b/>
          <w:sz w:val="28"/>
          <w:szCs w:val="28"/>
        </w:rPr>
        <w:t>.</w:t>
      </w:r>
    </w:p>
    <w:p w:rsidR="0066150F" w:rsidRDefault="00A90BE1" w:rsidP="0066150F">
      <w:pPr>
        <w:tabs>
          <w:tab w:val="left" w:pos="0"/>
        </w:tabs>
        <w:jc w:val="both"/>
        <w:rPr>
          <w:sz w:val="28"/>
          <w:szCs w:val="28"/>
        </w:rPr>
      </w:pPr>
      <w:r w:rsidRPr="00A90BE1">
        <w:rPr>
          <w:sz w:val="28"/>
          <w:szCs w:val="28"/>
        </w:rPr>
        <w:tab/>
      </w:r>
      <w:r w:rsidR="0066150F">
        <w:rPr>
          <w:sz w:val="28"/>
          <w:szCs w:val="28"/>
        </w:rPr>
        <w:t xml:space="preserve">Неюбилейная дата – 22-летие создания системы государственной регистрации недвижимости на территории Южного Урала – </w:t>
      </w:r>
      <w:r w:rsidR="0066150F" w:rsidRPr="00A90BE1">
        <w:rPr>
          <w:sz w:val="28"/>
          <w:szCs w:val="28"/>
        </w:rPr>
        <w:t>была</w:t>
      </w:r>
      <w:r w:rsidR="0066150F">
        <w:rPr>
          <w:sz w:val="28"/>
          <w:szCs w:val="28"/>
        </w:rPr>
        <w:t xml:space="preserve"> отмечена в</w:t>
      </w:r>
      <w:r w:rsidR="002B0314" w:rsidRPr="00A90BE1">
        <w:rPr>
          <w:sz w:val="28"/>
          <w:szCs w:val="28"/>
        </w:rPr>
        <w:t xml:space="preserve"> Управлени</w:t>
      </w:r>
      <w:r w:rsidR="0066150F">
        <w:rPr>
          <w:sz w:val="28"/>
          <w:szCs w:val="28"/>
        </w:rPr>
        <w:t>и</w:t>
      </w:r>
      <w:r w:rsidR="002B0314" w:rsidRPr="00A90BE1">
        <w:rPr>
          <w:sz w:val="28"/>
          <w:szCs w:val="28"/>
        </w:rPr>
        <w:t xml:space="preserve"> Росреестра по Челябинской области </w:t>
      </w:r>
      <w:r w:rsidR="0066150F">
        <w:rPr>
          <w:sz w:val="28"/>
          <w:szCs w:val="28"/>
        </w:rPr>
        <w:t>рядом мероприятий</w:t>
      </w:r>
      <w:r w:rsidR="00B8710F">
        <w:rPr>
          <w:sz w:val="28"/>
          <w:szCs w:val="28"/>
        </w:rPr>
        <w:t>,</w:t>
      </w:r>
      <w:r w:rsidR="0066150F">
        <w:rPr>
          <w:sz w:val="28"/>
          <w:szCs w:val="28"/>
        </w:rPr>
        <w:t xml:space="preserve"> организованных советом ветеранов и советом молодежи Управления. </w:t>
      </w:r>
    </w:p>
    <w:p w:rsidR="003053CE" w:rsidRDefault="00B8710F" w:rsidP="006615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 из них – встреча молодых сотрудников аппарата Управления с первым руководителем Южноуральской регистрационной палаты </w:t>
      </w:r>
      <w:r w:rsidRPr="00B8710F">
        <w:rPr>
          <w:b/>
          <w:sz w:val="28"/>
          <w:szCs w:val="28"/>
        </w:rPr>
        <w:t>Орестом Скреметой</w:t>
      </w:r>
      <w:r>
        <w:rPr>
          <w:sz w:val="28"/>
          <w:szCs w:val="28"/>
        </w:rPr>
        <w:t xml:space="preserve">. Он поделился воспоминаниями о первых шагах вновь созданного </w:t>
      </w:r>
      <w:r w:rsidR="003053CE">
        <w:rPr>
          <w:sz w:val="28"/>
          <w:szCs w:val="28"/>
        </w:rPr>
        <w:t xml:space="preserve">3 октября 1997 года </w:t>
      </w:r>
      <w:r w:rsidR="005861C9">
        <w:rPr>
          <w:sz w:val="28"/>
          <w:szCs w:val="28"/>
        </w:rPr>
        <w:t xml:space="preserve">учреждения юстиции по государственной регистрации прав на недвижимое имущество и сделок с ним, рассказал о первых сотрудниках, на плечи которых легли все трудности становления новой структуры в сфере недвижимости. </w:t>
      </w:r>
    </w:p>
    <w:p w:rsidR="0066150F" w:rsidRDefault="003053CE" w:rsidP="006615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1C9">
        <w:rPr>
          <w:sz w:val="28"/>
          <w:szCs w:val="28"/>
        </w:rPr>
        <w:t xml:space="preserve">Молодежи было интересно услышать, </w:t>
      </w:r>
      <w:r>
        <w:rPr>
          <w:sz w:val="28"/>
          <w:szCs w:val="28"/>
        </w:rPr>
        <w:t>как</w:t>
      </w:r>
      <w:r w:rsidR="005861C9">
        <w:rPr>
          <w:sz w:val="28"/>
          <w:szCs w:val="28"/>
        </w:rPr>
        <w:t xml:space="preserve"> их старшие коллеги начинали работать </w:t>
      </w:r>
      <w:r>
        <w:rPr>
          <w:sz w:val="28"/>
          <w:szCs w:val="28"/>
        </w:rPr>
        <w:t xml:space="preserve">в условиях, когда еще </w:t>
      </w:r>
      <w:r w:rsidR="005861C9">
        <w:rPr>
          <w:sz w:val="28"/>
          <w:szCs w:val="28"/>
        </w:rPr>
        <w:t>не</w:t>
      </w:r>
      <w:r>
        <w:rPr>
          <w:sz w:val="28"/>
          <w:szCs w:val="28"/>
        </w:rPr>
        <w:t xml:space="preserve"> имелась </w:t>
      </w:r>
      <w:r w:rsidR="005861C9">
        <w:rPr>
          <w:sz w:val="28"/>
          <w:szCs w:val="28"/>
        </w:rPr>
        <w:t>совершен</w:t>
      </w:r>
      <w:r>
        <w:rPr>
          <w:sz w:val="28"/>
          <w:szCs w:val="28"/>
        </w:rPr>
        <w:t xml:space="preserve">ная </w:t>
      </w:r>
      <w:r w:rsidR="005861C9">
        <w:rPr>
          <w:sz w:val="28"/>
          <w:szCs w:val="28"/>
        </w:rPr>
        <w:t>правов</w:t>
      </w:r>
      <w:r>
        <w:rPr>
          <w:sz w:val="28"/>
          <w:szCs w:val="28"/>
        </w:rPr>
        <w:t>ая</w:t>
      </w:r>
      <w:r w:rsidR="005861C9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="005861C9">
        <w:rPr>
          <w:sz w:val="28"/>
          <w:szCs w:val="28"/>
        </w:rPr>
        <w:t>, регулирующ</w:t>
      </w:r>
      <w:r>
        <w:rPr>
          <w:sz w:val="28"/>
          <w:szCs w:val="28"/>
        </w:rPr>
        <w:t>ая</w:t>
      </w:r>
      <w:r w:rsidR="005861C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госрегистрации</w:t>
      </w:r>
      <w:r w:rsidR="005861C9">
        <w:rPr>
          <w:sz w:val="28"/>
          <w:szCs w:val="28"/>
        </w:rPr>
        <w:t>, отсутств</w:t>
      </w:r>
      <w:r>
        <w:rPr>
          <w:sz w:val="28"/>
          <w:szCs w:val="28"/>
        </w:rPr>
        <w:t>овали</w:t>
      </w:r>
      <w:r w:rsidR="005861C9">
        <w:rPr>
          <w:sz w:val="28"/>
          <w:szCs w:val="28"/>
        </w:rPr>
        <w:t xml:space="preserve"> подготовленных кадр</w:t>
      </w:r>
      <w:r>
        <w:rPr>
          <w:sz w:val="28"/>
          <w:szCs w:val="28"/>
        </w:rPr>
        <w:t>ы, да и просто элементарные</w:t>
      </w:r>
      <w:r w:rsidR="005861C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я для работы. Большой комплекс этих и других проблем </w:t>
      </w:r>
      <w:r w:rsidR="005861C9">
        <w:rPr>
          <w:sz w:val="28"/>
          <w:szCs w:val="28"/>
        </w:rPr>
        <w:t xml:space="preserve">Южноуральская регистрационная палата </w:t>
      </w:r>
      <w:r>
        <w:rPr>
          <w:sz w:val="28"/>
          <w:szCs w:val="28"/>
        </w:rPr>
        <w:t xml:space="preserve">решила </w:t>
      </w:r>
      <w:r w:rsidR="005861C9">
        <w:rPr>
          <w:sz w:val="28"/>
          <w:szCs w:val="28"/>
        </w:rPr>
        <w:t>в течение короткого времени</w:t>
      </w:r>
      <w:r>
        <w:rPr>
          <w:sz w:val="28"/>
          <w:szCs w:val="28"/>
        </w:rPr>
        <w:t xml:space="preserve">. </w:t>
      </w:r>
      <w:r w:rsidR="005861C9">
        <w:rPr>
          <w:sz w:val="28"/>
          <w:szCs w:val="28"/>
        </w:rPr>
        <w:t xml:space="preserve">  Уже в первые годы открылись филиалы ЮУРП в городах и районах Челябинской области, </w:t>
      </w:r>
      <w:r>
        <w:rPr>
          <w:sz w:val="28"/>
          <w:szCs w:val="28"/>
        </w:rPr>
        <w:t>был сформирован коллектив высокопрофессиональных</w:t>
      </w:r>
      <w:r w:rsidR="005861C9">
        <w:rPr>
          <w:sz w:val="28"/>
          <w:szCs w:val="28"/>
        </w:rPr>
        <w:t xml:space="preserve"> специалистов, </w:t>
      </w:r>
      <w:r>
        <w:rPr>
          <w:sz w:val="28"/>
          <w:szCs w:val="28"/>
        </w:rPr>
        <w:t>создана солидная информационно-техническая база, обеспечены</w:t>
      </w:r>
      <w:r w:rsidR="005861C9">
        <w:rPr>
          <w:sz w:val="28"/>
          <w:szCs w:val="28"/>
        </w:rPr>
        <w:t xml:space="preserve"> самые короткие в России сроки госрегистрации недвижимости.</w:t>
      </w:r>
    </w:p>
    <w:p w:rsidR="00B8710F" w:rsidRDefault="003053CE" w:rsidP="006615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Подводя итог прошедшей встречи, заместитель </w:t>
      </w:r>
      <w:r w:rsidRPr="003053CE">
        <w:rPr>
          <w:sz w:val="28"/>
          <w:szCs w:val="28"/>
        </w:rPr>
        <w:t>руководителя Управления Росреестра по Челябинской области</w:t>
      </w:r>
      <w:r>
        <w:rPr>
          <w:sz w:val="28"/>
          <w:szCs w:val="28"/>
        </w:rPr>
        <w:t xml:space="preserve"> </w:t>
      </w:r>
      <w:r w:rsidRPr="009C0D69">
        <w:rPr>
          <w:b/>
          <w:sz w:val="28"/>
          <w:szCs w:val="28"/>
        </w:rPr>
        <w:t>Марина Воронина</w:t>
      </w:r>
      <w:r>
        <w:rPr>
          <w:sz w:val="28"/>
          <w:szCs w:val="28"/>
        </w:rPr>
        <w:t xml:space="preserve"> подчеркнула, как важно всем работникам коллектива, в том числе молодым его представителям знать о</w:t>
      </w:r>
      <w:r w:rsidR="009C0D69">
        <w:rPr>
          <w:sz w:val="28"/>
          <w:szCs w:val="28"/>
        </w:rPr>
        <w:t xml:space="preserve"> своих</w:t>
      </w:r>
      <w:r>
        <w:rPr>
          <w:sz w:val="28"/>
          <w:szCs w:val="28"/>
        </w:rPr>
        <w:t xml:space="preserve"> истоках</w:t>
      </w:r>
      <w:r w:rsidR="009C0D69">
        <w:rPr>
          <w:sz w:val="28"/>
          <w:szCs w:val="28"/>
        </w:rPr>
        <w:t>, учиться у первых сотрудников их самоотверженности и любви к своей работе.</w:t>
      </w:r>
    </w:p>
    <w:p w:rsidR="0066150F" w:rsidRDefault="009C0D69" w:rsidP="006615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этот же день в музее Управления была открыта выставка творческих работ ветеранов.</w:t>
      </w:r>
    </w:p>
    <w:p w:rsidR="00AF7CEF" w:rsidRDefault="0066150F" w:rsidP="0066150F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CEF">
        <w:rPr>
          <w:i/>
          <w:sz w:val="28"/>
          <w:szCs w:val="28"/>
        </w:rPr>
        <w:t>Аргаяшский отдел</w:t>
      </w:r>
      <w:r w:rsidR="00597946" w:rsidRPr="00F61ABC">
        <w:rPr>
          <w:i/>
          <w:sz w:val="28"/>
          <w:szCs w:val="28"/>
        </w:rPr>
        <w:t xml:space="preserve"> Управления</w:t>
      </w:r>
    </w:p>
    <w:p w:rsidR="00597946" w:rsidRPr="00F61ABC" w:rsidRDefault="00AF7CEF" w:rsidP="00AF7CEF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proofErr w:type="spellStart"/>
      <w:r w:rsidR="00597946" w:rsidRPr="00F61ABC">
        <w:rPr>
          <w:i/>
          <w:sz w:val="28"/>
          <w:szCs w:val="28"/>
        </w:rPr>
        <w:t>Росреестра</w:t>
      </w:r>
      <w:proofErr w:type="spellEnd"/>
      <w:r>
        <w:rPr>
          <w:i/>
          <w:sz w:val="28"/>
          <w:szCs w:val="28"/>
        </w:rPr>
        <w:t xml:space="preserve"> </w:t>
      </w:r>
      <w:r w:rsidR="00597946" w:rsidRPr="00F61ABC">
        <w:rPr>
          <w:i/>
          <w:sz w:val="28"/>
          <w:szCs w:val="28"/>
        </w:rPr>
        <w:t>по Челябинской области</w:t>
      </w:r>
    </w:p>
    <w:p w:rsidR="00AF7CEF" w:rsidRPr="00F73F60" w:rsidRDefault="00597946" w:rsidP="00AF7CEF">
      <w:pPr>
        <w:rPr>
          <w:sz w:val="28"/>
          <w:szCs w:val="28"/>
        </w:rPr>
      </w:pP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</w:p>
    <w:p w:rsidR="00F73F60" w:rsidRDefault="00F73F60" w:rsidP="00F61ABC">
      <w:pPr>
        <w:ind w:left="4956" w:firstLine="708"/>
        <w:rPr>
          <w:sz w:val="28"/>
          <w:szCs w:val="28"/>
        </w:rPr>
      </w:pPr>
      <w:r w:rsidRPr="00F73F60">
        <w:rPr>
          <w:sz w:val="28"/>
          <w:szCs w:val="28"/>
        </w:rPr>
        <w:t xml:space="preserve"> </w:t>
      </w: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3A2FC9" w:rsidRPr="00707C25" w:rsidRDefault="003A2FC9" w:rsidP="00983B7B">
      <w:pPr>
        <w:rPr>
          <w:color w:val="0000FF"/>
          <w:sz w:val="28"/>
          <w:szCs w:val="28"/>
          <w:u w:val="single"/>
        </w:rPr>
      </w:pPr>
    </w:p>
    <w:sectPr w:rsidR="003A2FC9" w:rsidRPr="00707C25" w:rsidSect="00E65B61">
      <w:pgSz w:w="12240" w:h="15840"/>
      <w:pgMar w:top="397" w:right="680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100CDE"/>
    <w:rsid w:val="00112053"/>
    <w:rsid w:val="0013116D"/>
    <w:rsid w:val="0015237A"/>
    <w:rsid w:val="001555C1"/>
    <w:rsid w:val="00157C4C"/>
    <w:rsid w:val="00184412"/>
    <w:rsid w:val="00190BCC"/>
    <w:rsid w:val="001F2851"/>
    <w:rsid w:val="001F52BE"/>
    <w:rsid w:val="00224450"/>
    <w:rsid w:val="00276E00"/>
    <w:rsid w:val="00284120"/>
    <w:rsid w:val="002B0314"/>
    <w:rsid w:val="003053CE"/>
    <w:rsid w:val="00325955"/>
    <w:rsid w:val="0036116C"/>
    <w:rsid w:val="00374A20"/>
    <w:rsid w:val="003868F4"/>
    <w:rsid w:val="003A2FC9"/>
    <w:rsid w:val="003B2A6D"/>
    <w:rsid w:val="00406706"/>
    <w:rsid w:val="00446BC4"/>
    <w:rsid w:val="00481D8D"/>
    <w:rsid w:val="00485DDF"/>
    <w:rsid w:val="004E3703"/>
    <w:rsid w:val="005221AC"/>
    <w:rsid w:val="00544001"/>
    <w:rsid w:val="00546F02"/>
    <w:rsid w:val="005861C9"/>
    <w:rsid w:val="00596529"/>
    <w:rsid w:val="00597946"/>
    <w:rsid w:val="005C7B25"/>
    <w:rsid w:val="00645B0C"/>
    <w:rsid w:val="0066150F"/>
    <w:rsid w:val="0069600C"/>
    <w:rsid w:val="006D61E7"/>
    <w:rsid w:val="006F6D70"/>
    <w:rsid w:val="00700121"/>
    <w:rsid w:val="00707C25"/>
    <w:rsid w:val="0072716E"/>
    <w:rsid w:val="0074258B"/>
    <w:rsid w:val="00747AAC"/>
    <w:rsid w:val="00755AE6"/>
    <w:rsid w:val="007666A0"/>
    <w:rsid w:val="008519DA"/>
    <w:rsid w:val="008916F0"/>
    <w:rsid w:val="008D2AEC"/>
    <w:rsid w:val="00935333"/>
    <w:rsid w:val="00946643"/>
    <w:rsid w:val="009666BB"/>
    <w:rsid w:val="0097258F"/>
    <w:rsid w:val="00983B7B"/>
    <w:rsid w:val="009A2FAE"/>
    <w:rsid w:val="009C0D69"/>
    <w:rsid w:val="009E4F85"/>
    <w:rsid w:val="009F5A5B"/>
    <w:rsid w:val="00A350EE"/>
    <w:rsid w:val="00A605AA"/>
    <w:rsid w:val="00A76A31"/>
    <w:rsid w:val="00A90BE1"/>
    <w:rsid w:val="00AA15C5"/>
    <w:rsid w:val="00AB0922"/>
    <w:rsid w:val="00AB0A56"/>
    <w:rsid w:val="00AC154C"/>
    <w:rsid w:val="00AF7CEF"/>
    <w:rsid w:val="00B8710F"/>
    <w:rsid w:val="00BD06C3"/>
    <w:rsid w:val="00C20062"/>
    <w:rsid w:val="00C21331"/>
    <w:rsid w:val="00C27D49"/>
    <w:rsid w:val="00CC44A0"/>
    <w:rsid w:val="00D15655"/>
    <w:rsid w:val="00D21BA5"/>
    <w:rsid w:val="00D954D6"/>
    <w:rsid w:val="00DA707B"/>
    <w:rsid w:val="00DB28A0"/>
    <w:rsid w:val="00DB5EED"/>
    <w:rsid w:val="00E65B61"/>
    <w:rsid w:val="00E81274"/>
    <w:rsid w:val="00ED0987"/>
    <w:rsid w:val="00EE6F87"/>
    <w:rsid w:val="00F61ABC"/>
    <w:rsid w:val="00F62D96"/>
    <w:rsid w:val="00F654F7"/>
    <w:rsid w:val="00F73F60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BBBE-22EF-4CFC-8DB1-C1766067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26</cp:revision>
  <cp:lastPrinted>2019-10-03T08:02:00Z</cp:lastPrinted>
  <dcterms:created xsi:type="dcterms:W3CDTF">2018-05-03T06:21:00Z</dcterms:created>
  <dcterms:modified xsi:type="dcterms:W3CDTF">2019-10-08T11:54:00Z</dcterms:modified>
</cp:coreProperties>
</file>