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60FC4" w:rsidRDefault="00F44E79" w:rsidP="00660FC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</w:p>
    <w:p w:rsidR="00660FC4" w:rsidRDefault="00660FC4" w:rsidP="00660FC4">
      <w:pPr>
        <w:jc w:val="center"/>
        <w:rPr>
          <w:sz w:val="16"/>
          <w:szCs w:val="16"/>
        </w:rPr>
      </w:pPr>
    </w:p>
    <w:p w:rsidR="00AB47E4" w:rsidRDefault="00EE1BF6" w:rsidP="00AB47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</w:t>
      </w:r>
      <w:r w:rsidR="006D3336" w:rsidRPr="00D83240">
        <w:rPr>
          <w:sz w:val="28"/>
          <w:szCs w:val="28"/>
        </w:rPr>
        <w:t>жноуральц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проявили интерес к </w:t>
      </w:r>
      <w:r w:rsidRPr="00D83240">
        <w:rPr>
          <w:sz w:val="28"/>
          <w:szCs w:val="28"/>
        </w:rPr>
        <w:t>экстерриториальному</w:t>
      </w:r>
      <w:r w:rsidRPr="00F44E79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у</w:t>
      </w:r>
    </w:p>
    <w:p w:rsidR="00EE1BF6" w:rsidRDefault="00EE1BF6" w:rsidP="00AB47E4">
      <w:pPr>
        <w:jc w:val="center"/>
        <w:rPr>
          <w:sz w:val="16"/>
          <w:szCs w:val="16"/>
        </w:rPr>
      </w:pPr>
    </w:p>
    <w:p w:rsidR="00660FC4" w:rsidRPr="00EE78D5" w:rsidRDefault="009F4D18" w:rsidP="00660F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D4D94" w:rsidRPr="00637843">
        <w:rPr>
          <w:b/>
          <w:sz w:val="28"/>
          <w:szCs w:val="28"/>
        </w:rPr>
        <w:t xml:space="preserve">Управлении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>проведена</w:t>
      </w:r>
      <w:r w:rsidR="00CD4D94" w:rsidRPr="00637843">
        <w:rPr>
          <w:b/>
          <w:sz w:val="28"/>
          <w:szCs w:val="28"/>
        </w:rPr>
        <w:t xml:space="preserve"> «горячая линия» на тему «Как зарегистрировать права на объект недвижимости, расположенный в другом регионе»</w:t>
      </w:r>
      <w:r w:rsidR="00CD4D94" w:rsidRPr="00EE5795">
        <w:rPr>
          <w:b/>
          <w:sz w:val="28"/>
          <w:szCs w:val="28"/>
        </w:rPr>
        <w:t xml:space="preserve">.   </w:t>
      </w:r>
    </w:p>
    <w:p w:rsidR="00CD4D94" w:rsidRDefault="00CD4D94" w:rsidP="00EE78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Звонки, поступившие на очередную «горячую линию» Управления Росреестра </w:t>
      </w:r>
      <w:r w:rsidRPr="00F44E79">
        <w:rPr>
          <w:sz w:val="28"/>
          <w:szCs w:val="28"/>
        </w:rPr>
        <w:t>по Челябинской области</w:t>
      </w:r>
      <w:r>
        <w:rPr>
          <w:sz w:val="28"/>
          <w:szCs w:val="28"/>
        </w:rPr>
        <w:t>,</w:t>
      </w:r>
      <w:r w:rsidRPr="00F4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 заместитель начальника отдела регистрации недвижимости в электронном виде </w:t>
      </w:r>
      <w:r>
        <w:rPr>
          <w:b/>
          <w:sz w:val="28"/>
          <w:szCs w:val="28"/>
        </w:rPr>
        <w:t>Михаил Кальченко</w:t>
      </w:r>
      <w:r>
        <w:rPr>
          <w:sz w:val="28"/>
          <w:szCs w:val="28"/>
        </w:rPr>
        <w:t>.</w:t>
      </w:r>
    </w:p>
    <w:p w:rsidR="003E29B8" w:rsidRDefault="00FE218F" w:rsidP="00FE2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оказалось, вопрос</w:t>
      </w:r>
      <w:r w:rsidR="003E29B8">
        <w:rPr>
          <w:sz w:val="28"/>
          <w:szCs w:val="28"/>
        </w:rPr>
        <w:t xml:space="preserve"> об осуществлении </w:t>
      </w:r>
      <w:r w:rsidR="003E29B8" w:rsidRPr="00F44E79">
        <w:rPr>
          <w:sz w:val="28"/>
          <w:szCs w:val="28"/>
        </w:rPr>
        <w:t>госрегистрации недвижимости</w:t>
      </w:r>
      <w:r w:rsidR="003E29B8">
        <w:rPr>
          <w:sz w:val="28"/>
          <w:szCs w:val="28"/>
        </w:rPr>
        <w:t xml:space="preserve"> по </w:t>
      </w:r>
      <w:r w:rsidR="003E29B8" w:rsidRPr="00F44E79">
        <w:rPr>
          <w:sz w:val="28"/>
          <w:szCs w:val="28"/>
        </w:rPr>
        <w:t>экстерриториальн</w:t>
      </w:r>
      <w:r w:rsidR="003E29B8">
        <w:rPr>
          <w:sz w:val="28"/>
          <w:szCs w:val="28"/>
        </w:rPr>
        <w:t>ому</w:t>
      </w:r>
      <w:r w:rsidR="003E29B8" w:rsidRPr="00F44E79">
        <w:rPr>
          <w:sz w:val="28"/>
          <w:szCs w:val="28"/>
        </w:rPr>
        <w:t xml:space="preserve"> принцип</w:t>
      </w:r>
      <w:r w:rsidR="003E29B8">
        <w:rPr>
          <w:sz w:val="28"/>
          <w:szCs w:val="28"/>
        </w:rPr>
        <w:t>у</w:t>
      </w:r>
      <w:r w:rsidR="003E29B8" w:rsidRPr="00F4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южноуральцев </w:t>
      </w:r>
      <w:r w:rsidR="0048363A">
        <w:rPr>
          <w:sz w:val="28"/>
          <w:szCs w:val="28"/>
        </w:rPr>
        <w:t>– не</w:t>
      </w:r>
      <w:r>
        <w:rPr>
          <w:sz w:val="28"/>
          <w:szCs w:val="28"/>
        </w:rPr>
        <w:t xml:space="preserve"> праздный. К примеру, </w:t>
      </w:r>
      <w:r w:rsidR="00741142">
        <w:rPr>
          <w:sz w:val="28"/>
          <w:szCs w:val="28"/>
        </w:rPr>
        <w:t xml:space="preserve">челябинского </w:t>
      </w:r>
      <w:r w:rsidR="003E29B8">
        <w:rPr>
          <w:sz w:val="28"/>
          <w:szCs w:val="28"/>
        </w:rPr>
        <w:t xml:space="preserve">пенсионера интересовало, может ли он в городе Челябинске </w:t>
      </w:r>
      <w:r w:rsidR="00741142">
        <w:rPr>
          <w:sz w:val="28"/>
          <w:szCs w:val="28"/>
        </w:rPr>
        <w:t xml:space="preserve">подать </w:t>
      </w:r>
      <w:r w:rsidR="003E29B8">
        <w:rPr>
          <w:sz w:val="28"/>
          <w:szCs w:val="28"/>
        </w:rPr>
        <w:t>заявление о регистрации права собственности на земельный участок, расположенный в г. Сочи Краснодарского края.  Ему было разъяснено, что такая возможность имеется, для чего необходимо обратиться с подготовленным пакетом документов в один из многофункциональных центров</w:t>
      </w:r>
      <w:r w:rsidR="000565B3">
        <w:rPr>
          <w:sz w:val="28"/>
          <w:szCs w:val="28"/>
        </w:rPr>
        <w:t xml:space="preserve"> </w:t>
      </w:r>
      <w:r w:rsidR="000565B3" w:rsidRPr="00DD1B8E">
        <w:rPr>
          <w:sz w:val="28"/>
          <w:szCs w:val="28"/>
        </w:rPr>
        <w:t>(МФЦ)</w:t>
      </w:r>
      <w:r w:rsidR="003E29B8">
        <w:rPr>
          <w:sz w:val="28"/>
          <w:szCs w:val="28"/>
        </w:rPr>
        <w:t xml:space="preserve"> Челябинска или офис филиала ФГБУ «ФКП Росреестра» по Челябинской области </w:t>
      </w:r>
      <w:r w:rsidR="000565B3">
        <w:rPr>
          <w:sz w:val="28"/>
          <w:szCs w:val="28"/>
        </w:rPr>
        <w:t>(</w:t>
      </w:r>
      <w:r w:rsidR="003E29B8">
        <w:rPr>
          <w:sz w:val="28"/>
          <w:szCs w:val="28"/>
        </w:rPr>
        <w:t>ш</w:t>
      </w:r>
      <w:r w:rsidR="00741142">
        <w:rPr>
          <w:sz w:val="28"/>
          <w:szCs w:val="28"/>
        </w:rPr>
        <w:t>.</w:t>
      </w:r>
      <w:r w:rsidR="003E29B8">
        <w:rPr>
          <w:sz w:val="28"/>
          <w:szCs w:val="28"/>
        </w:rPr>
        <w:t xml:space="preserve"> Металлургов, д. 35 Б</w:t>
      </w:r>
      <w:r w:rsidR="000565B3">
        <w:rPr>
          <w:sz w:val="28"/>
          <w:szCs w:val="28"/>
        </w:rPr>
        <w:t>)</w:t>
      </w:r>
      <w:r w:rsidR="003E29B8">
        <w:rPr>
          <w:sz w:val="28"/>
          <w:szCs w:val="28"/>
        </w:rPr>
        <w:t xml:space="preserve">.   </w:t>
      </w:r>
    </w:p>
    <w:p w:rsidR="000565B3" w:rsidRDefault="00641ECF" w:rsidP="00056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E218F">
        <w:rPr>
          <w:sz w:val="28"/>
          <w:szCs w:val="28"/>
        </w:rPr>
        <w:t xml:space="preserve">итель с. Аргаяш Челябинской области </w:t>
      </w:r>
      <w:r>
        <w:rPr>
          <w:sz w:val="28"/>
          <w:szCs w:val="28"/>
        </w:rPr>
        <w:t xml:space="preserve">рассказал, что он </w:t>
      </w:r>
      <w:r w:rsidR="0048363A">
        <w:rPr>
          <w:sz w:val="28"/>
          <w:szCs w:val="28"/>
        </w:rPr>
        <w:t>решает вопрос о приобретении квартиры в г. Екатеринбурге. В связи с этим его интересует, обязательно</w:t>
      </w:r>
      <w:r w:rsidR="00FE218F">
        <w:rPr>
          <w:sz w:val="28"/>
          <w:szCs w:val="28"/>
        </w:rPr>
        <w:t xml:space="preserve"> ли ему обращаться лично в Управление Росреестра по Свердловской области, если вторая сторона сделки проживает там. Михаил Витальевич </w:t>
      </w:r>
      <w:r>
        <w:rPr>
          <w:sz w:val="28"/>
          <w:szCs w:val="28"/>
        </w:rPr>
        <w:t>разъяснил</w:t>
      </w:r>
      <w:r w:rsidR="00FE218F">
        <w:rPr>
          <w:sz w:val="28"/>
          <w:szCs w:val="28"/>
        </w:rPr>
        <w:t>, что в данном случае, учитывая особенности заключения сделки, возможно представление основного пакета документов, например, в Челябинской области (в с. Аргаяш с недавнего времени тоже имеется такая возможность), а вторая сторона представит заявление и остальные необходимые документы в г. Екатеринбурге</w:t>
      </w:r>
      <w:r w:rsidR="006E2D0B">
        <w:rPr>
          <w:sz w:val="28"/>
          <w:szCs w:val="28"/>
        </w:rPr>
        <w:t xml:space="preserve">. </w:t>
      </w:r>
      <w:r w:rsidR="000565B3">
        <w:rPr>
          <w:sz w:val="28"/>
          <w:szCs w:val="28"/>
        </w:rPr>
        <w:t>Т</w:t>
      </w:r>
      <w:r w:rsidR="00FE218F">
        <w:rPr>
          <w:sz w:val="28"/>
          <w:szCs w:val="28"/>
        </w:rPr>
        <w:t xml:space="preserve">акже можно </w:t>
      </w:r>
      <w:r w:rsidR="00741142">
        <w:rPr>
          <w:sz w:val="28"/>
          <w:szCs w:val="28"/>
        </w:rPr>
        <w:t>направить</w:t>
      </w:r>
      <w:r w:rsidR="00FE218F">
        <w:rPr>
          <w:sz w:val="28"/>
          <w:szCs w:val="28"/>
        </w:rPr>
        <w:t xml:space="preserve"> документ</w:t>
      </w:r>
      <w:r w:rsidR="000565B3">
        <w:rPr>
          <w:sz w:val="28"/>
          <w:szCs w:val="28"/>
        </w:rPr>
        <w:t>ы</w:t>
      </w:r>
      <w:r w:rsidR="00FE218F">
        <w:rPr>
          <w:sz w:val="28"/>
          <w:szCs w:val="28"/>
        </w:rPr>
        <w:t xml:space="preserve"> </w:t>
      </w:r>
      <w:r w:rsidR="00741142">
        <w:rPr>
          <w:sz w:val="28"/>
          <w:szCs w:val="28"/>
        </w:rPr>
        <w:t>по</w:t>
      </w:r>
      <w:r w:rsidR="00FE218F">
        <w:rPr>
          <w:sz w:val="28"/>
          <w:szCs w:val="28"/>
        </w:rPr>
        <w:t xml:space="preserve"> почт</w:t>
      </w:r>
      <w:r w:rsidR="00741142">
        <w:rPr>
          <w:sz w:val="28"/>
          <w:szCs w:val="28"/>
        </w:rPr>
        <w:t>е</w:t>
      </w:r>
      <w:r w:rsidR="000565B3">
        <w:rPr>
          <w:sz w:val="28"/>
          <w:szCs w:val="28"/>
        </w:rPr>
        <w:t>. Кроме того</w:t>
      </w:r>
      <w:r w:rsidR="00FE218F">
        <w:rPr>
          <w:sz w:val="28"/>
          <w:szCs w:val="28"/>
        </w:rPr>
        <w:t xml:space="preserve">, </w:t>
      </w:r>
      <w:r w:rsidR="000565B3">
        <w:rPr>
          <w:sz w:val="28"/>
          <w:szCs w:val="28"/>
        </w:rPr>
        <w:t xml:space="preserve">если у заявителя имеется усиленная квалифицированная   электронная подпись, он </w:t>
      </w:r>
      <w:r w:rsidR="00741142">
        <w:rPr>
          <w:sz w:val="28"/>
          <w:szCs w:val="28"/>
        </w:rPr>
        <w:t xml:space="preserve">может </w:t>
      </w:r>
      <w:r w:rsidR="000565B3">
        <w:rPr>
          <w:sz w:val="28"/>
          <w:szCs w:val="28"/>
        </w:rPr>
        <w:t>подать документы в</w:t>
      </w:r>
      <w:r w:rsidR="00FE218F">
        <w:rPr>
          <w:sz w:val="28"/>
          <w:szCs w:val="28"/>
        </w:rPr>
        <w:t xml:space="preserve"> электронном виде</w:t>
      </w:r>
      <w:r w:rsidR="000565B3">
        <w:rPr>
          <w:sz w:val="28"/>
          <w:szCs w:val="28"/>
        </w:rPr>
        <w:t xml:space="preserve"> через портал Росреестра. </w:t>
      </w:r>
    </w:p>
    <w:p w:rsidR="00741142" w:rsidRDefault="000565B3" w:rsidP="00741142">
      <w:pPr>
        <w:ind w:firstLine="708"/>
        <w:jc w:val="both"/>
        <w:rPr>
          <w:bCs/>
          <w:sz w:val="28"/>
          <w:szCs w:val="28"/>
        </w:rPr>
      </w:pPr>
      <w:r w:rsidRPr="00F44E79">
        <w:rPr>
          <w:sz w:val="28"/>
          <w:szCs w:val="28"/>
        </w:rPr>
        <w:t>Управление Росреестра</w:t>
      </w:r>
      <w:r w:rsidRPr="00056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напоминает, что</w:t>
      </w:r>
      <w:r w:rsidR="00741142">
        <w:rPr>
          <w:color w:val="000000"/>
          <w:sz w:val="28"/>
          <w:szCs w:val="28"/>
        </w:rPr>
        <w:t xml:space="preserve"> ранее экстерриториальный</w:t>
      </w:r>
      <w:r w:rsidR="00741142" w:rsidRPr="00DD1B8E">
        <w:rPr>
          <w:color w:val="000000"/>
          <w:sz w:val="28"/>
          <w:szCs w:val="28"/>
        </w:rPr>
        <w:t xml:space="preserve"> </w:t>
      </w:r>
      <w:proofErr w:type="gramStart"/>
      <w:r w:rsidR="00741142" w:rsidRPr="00DD1B8E">
        <w:rPr>
          <w:color w:val="000000"/>
          <w:sz w:val="28"/>
          <w:szCs w:val="28"/>
        </w:rPr>
        <w:t>прием</w:t>
      </w:r>
      <w:r w:rsidR="00741142">
        <w:rPr>
          <w:color w:val="000000"/>
          <w:sz w:val="28"/>
          <w:szCs w:val="28"/>
        </w:rPr>
        <w:t xml:space="preserve"> </w:t>
      </w:r>
      <w:r w:rsidR="00741142" w:rsidRPr="00DD1B8E">
        <w:rPr>
          <w:color w:val="000000"/>
          <w:sz w:val="28"/>
          <w:szCs w:val="28"/>
        </w:rPr>
        <w:t xml:space="preserve"> документов</w:t>
      </w:r>
      <w:proofErr w:type="gramEnd"/>
      <w:r w:rsidR="00741142" w:rsidRPr="00DD1B8E">
        <w:rPr>
          <w:color w:val="000000"/>
          <w:sz w:val="28"/>
          <w:szCs w:val="28"/>
        </w:rPr>
        <w:t xml:space="preserve"> </w:t>
      </w:r>
      <w:r w:rsidR="00741142">
        <w:rPr>
          <w:color w:val="000000"/>
          <w:sz w:val="28"/>
          <w:szCs w:val="28"/>
        </w:rPr>
        <w:t>был возможен только в 12 специаль</w:t>
      </w:r>
      <w:r w:rsidR="009F4D18">
        <w:rPr>
          <w:color w:val="000000"/>
          <w:sz w:val="28"/>
          <w:szCs w:val="28"/>
        </w:rPr>
        <w:t>но отведенных для этого офисах К</w:t>
      </w:r>
      <w:r w:rsidR="00741142">
        <w:rPr>
          <w:color w:val="000000"/>
          <w:sz w:val="28"/>
          <w:szCs w:val="28"/>
        </w:rPr>
        <w:t xml:space="preserve">адастровой палаты. В настоящее время </w:t>
      </w:r>
      <w:r w:rsidR="00EE1BF6">
        <w:rPr>
          <w:color w:val="000000"/>
          <w:sz w:val="28"/>
          <w:szCs w:val="28"/>
        </w:rPr>
        <w:t xml:space="preserve">поэтапно к предоставлению этой услуги </w:t>
      </w:r>
      <w:proofErr w:type="gramStart"/>
      <w:r w:rsidR="00EE1BF6">
        <w:rPr>
          <w:color w:val="000000"/>
          <w:sz w:val="28"/>
          <w:szCs w:val="28"/>
        </w:rPr>
        <w:t xml:space="preserve">Росреестра </w:t>
      </w:r>
      <w:r w:rsidR="00741142">
        <w:rPr>
          <w:color w:val="000000"/>
          <w:sz w:val="28"/>
          <w:szCs w:val="28"/>
        </w:rPr>
        <w:t xml:space="preserve"> </w:t>
      </w:r>
      <w:r w:rsidR="00741142" w:rsidRPr="00DD1B8E">
        <w:rPr>
          <w:color w:val="000000"/>
          <w:sz w:val="28"/>
          <w:szCs w:val="28"/>
        </w:rPr>
        <w:t>дополнительно</w:t>
      </w:r>
      <w:proofErr w:type="gramEnd"/>
      <w:r w:rsidR="00741142" w:rsidRPr="00DD1B8E">
        <w:rPr>
          <w:color w:val="000000"/>
          <w:sz w:val="28"/>
          <w:szCs w:val="28"/>
        </w:rPr>
        <w:t xml:space="preserve"> подклю</w:t>
      </w:r>
      <w:r w:rsidR="00EE1BF6">
        <w:rPr>
          <w:color w:val="000000"/>
          <w:sz w:val="28"/>
          <w:szCs w:val="28"/>
        </w:rPr>
        <w:t>чаются многофункциональные</w:t>
      </w:r>
      <w:r w:rsidR="00741142" w:rsidRPr="00DD1B8E">
        <w:rPr>
          <w:color w:val="000000"/>
          <w:sz w:val="28"/>
          <w:szCs w:val="28"/>
        </w:rPr>
        <w:t xml:space="preserve"> </w:t>
      </w:r>
      <w:r w:rsidR="00741142">
        <w:rPr>
          <w:sz w:val="28"/>
          <w:szCs w:val="28"/>
        </w:rPr>
        <w:t>центры</w:t>
      </w:r>
      <w:r w:rsidR="00EE1BF6">
        <w:rPr>
          <w:sz w:val="28"/>
          <w:szCs w:val="28"/>
        </w:rPr>
        <w:t>.</w:t>
      </w:r>
      <w:r w:rsidR="00741142" w:rsidRPr="00DD1B8E">
        <w:rPr>
          <w:sz w:val="28"/>
          <w:szCs w:val="28"/>
        </w:rPr>
        <w:t xml:space="preserve"> </w:t>
      </w:r>
      <w:r w:rsidR="00741142" w:rsidRPr="00DD1B8E">
        <w:rPr>
          <w:bCs/>
          <w:sz w:val="28"/>
          <w:szCs w:val="28"/>
        </w:rPr>
        <w:t>С 21</w:t>
      </w:r>
      <w:r w:rsidR="00741142">
        <w:rPr>
          <w:bCs/>
          <w:sz w:val="28"/>
          <w:szCs w:val="28"/>
        </w:rPr>
        <w:t xml:space="preserve"> октября</w:t>
      </w:r>
      <w:r w:rsidR="00741142" w:rsidRPr="00DD1B8E">
        <w:rPr>
          <w:bCs/>
          <w:sz w:val="28"/>
          <w:szCs w:val="28"/>
        </w:rPr>
        <w:t xml:space="preserve"> прием документов по экстерриториальному принципу будет </w:t>
      </w:r>
      <w:r w:rsidR="00EE1BF6">
        <w:rPr>
          <w:bCs/>
          <w:sz w:val="28"/>
          <w:szCs w:val="28"/>
        </w:rPr>
        <w:t xml:space="preserve">осуществляться </w:t>
      </w:r>
      <w:r w:rsidR="00741142" w:rsidRPr="00DD1B8E">
        <w:rPr>
          <w:bCs/>
          <w:sz w:val="28"/>
          <w:szCs w:val="28"/>
        </w:rPr>
        <w:t>в офисах МФЦ всех муниципальных образований</w:t>
      </w:r>
      <w:r w:rsidR="00741142">
        <w:rPr>
          <w:bCs/>
          <w:sz w:val="28"/>
          <w:szCs w:val="28"/>
        </w:rPr>
        <w:t xml:space="preserve"> </w:t>
      </w:r>
      <w:r w:rsidR="00EE1BF6">
        <w:rPr>
          <w:bCs/>
          <w:sz w:val="28"/>
          <w:szCs w:val="28"/>
        </w:rPr>
        <w:t>Челябинской области</w:t>
      </w:r>
      <w:r w:rsidR="00741142" w:rsidRPr="00DD1B8E">
        <w:rPr>
          <w:bCs/>
          <w:sz w:val="28"/>
          <w:szCs w:val="28"/>
        </w:rPr>
        <w:t>.</w:t>
      </w:r>
    </w:p>
    <w:p w:rsidR="0070201D" w:rsidRDefault="0070201D" w:rsidP="00EE1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0888" w:rsidRDefault="00540888" w:rsidP="00660FC4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r w:rsidR="00660FC4">
        <w:rPr>
          <w:i/>
          <w:sz w:val="28"/>
          <w:szCs w:val="28"/>
        </w:rPr>
        <w:t xml:space="preserve"> Управления </w:t>
      </w:r>
    </w:p>
    <w:p w:rsidR="00660FC4" w:rsidRDefault="00660FC4" w:rsidP="00540888">
      <w:pPr>
        <w:ind w:left="424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Росреестра</w:t>
      </w:r>
      <w:proofErr w:type="spellEnd"/>
      <w:r w:rsidR="00540888"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i/>
          <w:sz w:val="28"/>
          <w:szCs w:val="28"/>
        </w:rPr>
        <w:t>по Челябинской области</w:t>
      </w:r>
    </w:p>
    <w:p w:rsidR="00540888" w:rsidRPr="006D3336" w:rsidRDefault="00540888" w:rsidP="00540888">
      <w:pPr>
        <w:ind w:left="3540" w:firstLine="708"/>
        <w:rPr>
          <w:rStyle w:val="a3"/>
          <w:sz w:val="28"/>
          <w:szCs w:val="28"/>
        </w:rPr>
      </w:pPr>
      <w:r w:rsidRPr="006D3336">
        <w:rPr>
          <w:rStyle w:val="a3"/>
          <w:sz w:val="28"/>
          <w:szCs w:val="28"/>
        </w:rPr>
        <w:t xml:space="preserve"> </w:t>
      </w:r>
    </w:p>
    <w:p w:rsidR="00660FC4" w:rsidRPr="006D3336" w:rsidRDefault="00660FC4" w:rsidP="00660FC4">
      <w:pPr>
        <w:ind w:left="3540" w:firstLine="708"/>
        <w:rPr>
          <w:rStyle w:val="a3"/>
          <w:sz w:val="28"/>
          <w:szCs w:val="28"/>
        </w:rPr>
      </w:pPr>
    </w:p>
    <w:p w:rsidR="00660FC4" w:rsidRPr="006D3336" w:rsidRDefault="00660FC4" w:rsidP="00660FC4">
      <w:pPr>
        <w:rPr>
          <w:sz w:val="28"/>
          <w:szCs w:val="28"/>
        </w:rPr>
      </w:pPr>
      <w:r w:rsidRPr="006D3336">
        <w:rPr>
          <w:sz w:val="28"/>
          <w:szCs w:val="28"/>
        </w:rPr>
        <w:t xml:space="preserve"> </w:t>
      </w:r>
    </w:p>
    <w:p w:rsidR="004F6DD2" w:rsidRPr="006F1C96" w:rsidRDefault="004F6DD2" w:rsidP="00EE78D5"/>
    <w:sectPr w:rsidR="004F6DD2" w:rsidRPr="006F1C96" w:rsidSect="000565B3">
      <w:pgSz w:w="11906" w:h="16838"/>
      <w:pgMar w:top="397" w:right="73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25025"/>
    <w:rsid w:val="000565B3"/>
    <w:rsid w:val="000D68EF"/>
    <w:rsid w:val="001467B1"/>
    <w:rsid w:val="002E3C79"/>
    <w:rsid w:val="003B7F6B"/>
    <w:rsid w:val="003E29B8"/>
    <w:rsid w:val="0048363A"/>
    <w:rsid w:val="004F6DD2"/>
    <w:rsid w:val="00540888"/>
    <w:rsid w:val="00593301"/>
    <w:rsid w:val="00641ECF"/>
    <w:rsid w:val="00660FC4"/>
    <w:rsid w:val="006D3336"/>
    <w:rsid w:val="006E2D0B"/>
    <w:rsid w:val="006F1C96"/>
    <w:rsid w:val="0070201D"/>
    <w:rsid w:val="00741142"/>
    <w:rsid w:val="008940E3"/>
    <w:rsid w:val="009F4D18"/>
    <w:rsid w:val="00A1309A"/>
    <w:rsid w:val="00AB47E4"/>
    <w:rsid w:val="00AB61FB"/>
    <w:rsid w:val="00CD4D94"/>
    <w:rsid w:val="00D50851"/>
    <w:rsid w:val="00D83240"/>
    <w:rsid w:val="00DA4FD9"/>
    <w:rsid w:val="00E46EB6"/>
    <w:rsid w:val="00ED7A66"/>
    <w:rsid w:val="00EE1BF6"/>
    <w:rsid w:val="00EE78D5"/>
    <w:rsid w:val="00F44E79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E7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16</cp:revision>
  <cp:lastPrinted>2019-10-02T12:19:00Z</cp:lastPrinted>
  <dcterms:created xsi:type="dcterms:W3CDTF">2018-12-26T04:53:00Z</dcterms:created>
  <dcterms:modified xsi:type="dcterms:W3CDTF">2019-10-08T11:53:00Z</dcterms:modified>
</cp:coreProperties>
</file>