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92066" w:rsidRDefault="00FE4244" w:rsidP="005266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DA58C3" wp14:editId="798C291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992066" w:rsidRPr="00992066" w:rsidRDefault="00992066" w:rsidP="007059DF">
      <w:pPr>
        <w:jc w:val="center"/>
        <w:rPr>
          <w:sz w:val="16"/>
          <w:szCs w:val="16"/>
        </w:rPr>
      </w:pPr>
    </w:p>
    <w:p w:rsidR="00E125DE" w:rsidRPr="00992066" w:rsidRDefault="00992066" w:rsidP="007059DF">
      <w:pPr>
        <w:jc w:val="center"/>
        <w:rPr>
          <w:sz w:val="28"/>
          <w:szCs w:val="28"/>
        </w:rPr>
      </w:pPr>
      <w:r w:rsidRPr="00992066">
        <w:rPr>
          <w:sz w:val="28"/>
          <w:szCs w:val="28"/>
        </w:rPr>
        <w:t>Всего два дня понадобится ю</w:t>
      </w:r>
      <w:r w:rsidR="00E125DE" w:rsidRPr="00992066">
        <w:rPr>
          <w:sz w:val="28"/>
          <w:szCs w:val="28"/>
        </w:rPr>
        <w:t>жноуральц</w:t>
      </w:r>
      <w:r w:rsidRPr="00992066">
        <w:rPr>
          <w:sz w:val="28"/>
          <w:szCs w:val="28"/>
        </w:rPr>
        <w:t>ам на</w:t>
      </w:r>
      <w:r w:rsidR="00E125DE" w:rsidRPr="00992066">
        <w:rPr>
          <w:sz w:val="28"/>
          <w:szCs w:val="28"/>
        </w:rPr>
        <w:t xml:space="preserve"> э</w:t>
      </w:r>
      <w:r w:rsidR="0071224B" w:rsidRPr="00992066">
        <w:rPr>
          <w:sz w:val="28"/>
          <w:szCs w:val="28"/>
        </w:rPr>
        <w:t>лектронн</w:t>
      </w:r>
      <w:r w:rsidRPr="00992066">
        <w:rPr>
          <w:sz w:val="28"/>
          <w:szCs w:val="28"/>
        </w:rPr>
        <w:t>ую</w:t>
      </w:r>
      <w:r w:rsidR="0071224B" w:rsidRPr="00992066">
        <w:rPr>
          <w:sz w:val="28"/>
          <w:szCs w:val="28"/>
        </w:rPr>
        <w:t xml:space="preserve"> сдел</w:t>
      </w:r>
      <w:r w:rsidRPr="00992066">
        <w:rPr>
          <w:sz w:val="28"/>
          <w:szCs w:val="28"/>
        </w:rPr>
        <w:t>ку</w:t>
      </w:r>
      <w:r w:rsidR="0071224B" w:rsidRPr="00992066">
        <w:rPr>
          <w:sz w:val="28"/>
          <w:szCs w:val="28"/>
        </w:rPr>
        <w:t xml:space="preserve"> с недвижимостью </w:t>
      </w:r>
    </w:p>
    <w:p w:rsidR="007059DF" w:rsidRPr="00FE4244" w:rsidRDefault="007059DF" w:rsidP="007059DF">
      <w:pPr>
        <w:jc w:val="center"/>
        <w:rPr>
          <w:sz w:val="16"/>
          <w:szCs w:val="16"/>
        </w:rPr>
      </w:pPr>
    </w:p>
    <w:p w:rsidR="007059DF" w:rsidRPr="0071224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FE4244">
        <w:rPr>
          <w:b/>
          <w:sz w:val="28"/>
          <w:szCs w:val="28"/>
        </w:rPr>
        <w:t>Управлени</w:t>
      </w:r>
      <w:r w:rsidR="0071224B" w:rsidRPr="00FE4244">
        <w:rPr>
          <w:b/>
          <w:sz w:val="28"/>
          <w:szCs w:val="28"/>
        </w:rPr>
        <w:t>е</w:t>
      </w:r>
      <w:r w:rsidRPr="00FE424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E125DE" w:rsidRPr="00FE4244">
        <w:rPr>
          <w:b/>
          <w:sz w:val="28"/>
          <w:szCs w:val="28"/>
        </w:rPr>
        <w:t xml:space="preserve">области </w:t>
      </w:r>
      <w:r w:rsidR="00FE4244" w:rsidRPr="00FE4244">
        <w:rPr>
          <w:b/>
          <w:sz w:val="28"/>
          <w:szCs w:val="28"/>
        </w:rPr>
        <w:t>осуществляет гос</w:t>
      </w:r>
      <w:r w:rsidR="0052660D" w:rsidRPr="00FE4244">
        <w:rPr>
          <w:b/>
          <w:sz w:val="28"/>
          <w:szCs w:val="28"/>
        </w:rPr>
        <w:t>регистраци</w:t>
      </w:r>
      <w:r w:rsidR="00FE4244" w:rsidRPr="00FE4244">
        <w:rPr>
          <w:b/>
          <w:sz w:val="28"/>
          <w:szCs w:val="28"/>
        </w:rPr>
        <w:t>ю</w:t>
      </w:r>
      <w:r w:rsidR="0052660D" w:rsidRPr="00FE4244">
        <w:rPr>
          <w:b/>
          <w:sz w:val="28"/>
          <w:szCs w:val="28"/>
        </w:rPr>
        <w:t xml:space="preserve"> </w:t>
      </w:r>
      <w:r w:rsidR="005D3725" w:rsidRPr="00FE4244">
        <w:rPr>
          <w:b/>
          <w:sz w:val="28"/>
          <w:szCs w:val="28"/>
        </w:rPr>
        <w:t>недвижимост</w:t>
      </w:r>
      <w:r w:rsidR="00FE4244" w:rsidRPr="00FE4244">
        <w:rPr>
          <w:b/>
          <w:sz w:val="28"/>
          <w:szCs w:val="28"/>
        </w:rPr>
        <w:t>и в кратчайшие сроки</w:t>
      </w:r>
      <w:r w:rsidRPr="00FE4244">
        <w:rPr>
          <w:b/>
          <w:sz w:val="28"/>
          <w:szCs w:val="28"/>
        </w:rPr>
        <w:t>.</w:t>
      </w:r>
    </w:p>
    <w:p w:rsidR="0092381B" w:rsidRPr="009E4D7F" w:rsidRDefault="00FE4244" w:rsidP="009E4D7F">
      <w:pPr>
        <w:ind w:firstLine="708"/>
        <w:jc w:val="both"/>
        <w:rPr>
          <w:color w:val="000000"/>
          <w:sz w:val="28"/>
          <w:szCs w:val="28"/>
        </w:rPr>
      </w:pPr>
      <w:r w:rsidRPr="009E4D7F">
        <w:rPr>
          <w:color w:val="000000"/>
          <w:sz w:val="28"/>
          <w:szCs w:val="28"/>
        </w:rPr>
        <w:t xml:space="preserve">В Управлении Росреестра по Челябинской области </w:t>
      </w:r>
      <w:r w:rsidR="009E4D7F">
        <w:rPr>
          <w:color w:val="000000"/>
          <w:sz w:val="28"/>
          <w:szCs w:val="28"/>
        </w:rPr>
        <w:t xml:space="preserve">действует </w:t>
      </w:r>
      <w:r w:rsidRPr="009E4D7F">
        <w:rPr>
          <w:color w:val="000000"/>
          <w:sz w:val="28"/>
          <w:szCs w:val="28"/>
        </w:rPr>
        <w:t>внутренни</w:t>
      </w:r>
      <w:r w:rsidR="009E4D7F">
        <w:rPr>
          <w:color w:val="000000"/>
          <w:sz w:val="28"/>
          <w:szCs w:val="28"/>
        </w:rPr>
        <w:t>й</w:t>
      </w:r>
      <w:r w:rsidRPr="009E4D7F">
        <w:rPr>
          <w:color w:val="000000"/>
          <w:sz w:val="28"/>
          <w:szCs w:val="28"/>
        </w:rPr>
        <w:t xml:space="preserve"> приказ</w:t>
      </w:r>
      <w:r w:rsidR="009E4D7F">
        <w:rPr>
          <w:color w:val="000000"/>
          <w:sz w:val="28"/>
          <w:szCs w:val="28"/>
        </w:rPr>
        <w:t>, которым</w:t>
      </w:r>
      <w:r w:rsidRPr="009E4D7F">
        <w:rPr>
          <w:color w:val="000000"/>
          <w:sz w:val="28"/>
          <w:szCs w:val="28"/>
        </w:rPr>
        <w:t xml:space="preserve"> установлены сокращенные сроки осуществления учётно-регистрационных действий.</w:t>
      </w:r>
      <w:r w:rsidR="00D93D47" w:rsidRPr="009E4D7F">
        <w:rPr>
          <w:color w:val="000000"/>
          <w:sz w:val="28"/>
          <w:szCs w:val="28"/>
        </w:rPr>
        <w:t xml:space="preserve"> </w:t>
      </w:r>
    </w:p>
    <w:p w:rsidR="00D93D47" w:rsidRPr="009E4D7F" w:rsidRDefault="00D93D47" w:rsidP="0092381B">
      <w:pPr>
        <w:ind w:firstLine="708"/>
        <w:jc w:val="both"/>
        <w:rPr>
          <w:color w:val="000000"/>
          <w:sz w:val="28"/>
          <w:szCs w:val="28"/>
        </w:rPr>
      </w:pPr>
      <w:r w:rsidRPr="009E4D7F">
        <w:rPr>
          <w:color w:val="000000"/>
          <w:sz w:val="28"/>
          <w:szCs w:val="28"/>
        </w:rPr>
        <w:t xml:space="preserve">Так, </w:t>
      </w:r>
      <w:r w:rsidR="009E4D7F" w:rsidRPr="009E4D7F">
        <w:rPr>
          <w:color w:val="000000"/>
          <w:sz w:val="28"/>
          <w:szCs w:val="28"/>
        </w:rPr>
        <w:t>в Управлении</w:t>
      </w:r>
      <w:r w:rsidR="00992066">
        <w:rPr>
          <w:color w:val="000000"/>
          <w:sz w:val="28"/>
          <w:szCs w:val="28"/>
        </w:rPr>
        <w:t xml:space="preserve"> </w:t>
      </w:r>
      <w:r w:rsidR="009E4D7F" w:rsidRPr="009E4D7F">
        <w:rPr>
          <w:color w:val="000000"/>
          <w:sz w:val="28"/>
          <w:szCs w:val="28"/>
        </w:rPr>
        <w:t xml:space="preserve">в случае поступления документов в электронном виде срок государственной регистрации при отсутствии препятствий к ее осуществлению составляет 1-2 рабочих дня. </w:t>
      </w:r>
      <w:r w:rsidR="009E4D7F">
        <w:rPr>
          <w:color w:val="000000"/>
          <w:sz w:val="28"/>
          <w:szCs w:val="28"/>
        </w:rPr>
        <w:t>В то время</w:t>
      </w:r>
      <w:r w:rsidR="001007BC">
        <w:rPr>
          <w:color w:val="000000"/>
          <w:sz w:val="28"/>
          <w:szCs w:val="28"/>
        </w:rPr>
        <w:t xml:space="preserve"> как</w:t>
      </w:r>
      <w:r w:rsidR="009E4D7F">
        <w:rPr>
          <w:color w:val="000000"/>
          <w:sz w:val="28"/>
          <w:szCs w:val="28"/>
        </w:rPr>
        <w:t xml:space="preserve"> </w:t>
      </w:r>
      <w:r w:rsidRPr="009E4D7F">
        <w:rPr>
          <w:color w:val="000000"/>
          <w:sz w:val="28"/>
          <w:szCs w:val="28"/>
        </w:rPr>
        <w:t>в соответствии с действующим законодательством государственная регистрация прав</w:t>
      </w:r>
      <w:r w:rsidR="009E4D7F">
        <w:rPr>
          <w:color w:val="000000"/>
          <w:sz w:val="28"/>
          <w:szCs w:val="28"/>
        </w:rPr>
        <w:t xml:space="preserve"> </w:t>
      </w:r>
      <w:r w:rsidRPr="009E4D7F">
        <w:rPr>
          <w:color w:val="000000"/>
          <w:sz w:val="28"/>
          <w:szCs w:val="28"/>
        </w:rPr>
        <w:t xml:space="preserve">независимо от формы представления документов (в электронном виде либо при личном обращении) должна быть проведена за 7 рабочих дней с даты приема заявления органом регистрации прав и </w:t>
      </w:r>
      <w:r w:rsidR="009E4D7F" w:rsidRPr="009E4D7F">
        <w:rPr>
          <w:color w:val="000000"/>
          <w:sz w:val="28"/>
          <w:szCs w:val="28"/>
        </w:rPr>
        <w:t xml:space="preserve">за </w:t>
      </w:r>
      <w:r w:rsidRPr="009E4D7F">
        <w:rPr>
          <w:color w:val="000000"/>
          <w:sz w:val="28"/>
          <w:szCs w:val="28"/>
        </w:rPr>
        <w:t xml:space="preserve">9 рабочих дней, если документы были сданы через многофункциональный центр по предоставлению государственных и муниципальных услуг (МФЦ). </w:t>
      </w:r>
    </w:p>
    <w:p w:rsidR="00F608C3" w:rsidRDefault="009E4D7F" w:rsidP="009E4D7F">
      <w:pPr>
        <w:ind w:firstLine="708"/>
        <w:jc w:val="both"/>
        <w:rPr>
          <w:color w:val="000000"/>
          <w:sz w:val="28"/>
          <w:szCs w:val="28"/>
        </w:rPr>
      </w:pPr>
      <w:r w:rsidRPr="00F608C3">
        <w:rPr>
          <w:color w:val="000000"/>
          <w:sz w:val="28"/>
          <w:szCs w:val="28"/>
        </w:rPr>
        <w:t xml:space="preserve">Напомним, что с 13 августа 2019 года вступили в силу изменения в законодательство, направленные на защиту граждан от мошеннических действий с их недвижимостью, совершаемых при помощи электронной подписи. Согласно этим изменениям для того, чтобы провести сделку с недвижимостью с использованием усиленной квалифицированной электронной подписи, </w:t>
      </w:r>
      <w:r w:rsidR="00F608C3" w:rsidRPr="00F608C3">
        <w:rPr>
          <w:color w:val="000000"/>
          <w:sz w:val="28"/>
          <w:szCs w:val="28"/>
        </w:rPr>
        <w:t>граждане должны</w:t>
      </w:r>
      <w:r w:rsidRPr="00F608C3">
        <w:rPr>
          <w:sz w:val="28"/>
          <w:szCs w:val="28"/>
        </w:rPr>
        <w:t xml:space="preserve"> </w:t>
      </w:r>
      <w:r w:rsidRPr="00F608C3">
        <w:rPr>
          <w:color w:val="000000"/>
          <w:sz w:val="28"/>
          <w:szCs w:val="28"/>
        </w:rPr>
        <w:t xml:space="preserve">подать заявление в </w:t>
      </w:r>
      <w:r w:rsidR="00F608C3" w:rsidRPr="00F608C3">
        <w:rPr>
          <w:color w:val="000000"/>
          <w:sz w:val="28"/>
          <w:szCs w:val="28"/>
        </w:rPr>
        <w:t xml:space="preserve">МФЦ </w:t>
      </w:r>
      <w:r w:rsidRPr="00F608C3">
        <w:rPr>
          <w:color w:val="000000"/>
          <w:sz w:val="28"/>
          <w:szCs w:val="28"/>
        </w:rPr>
        <w:t xml:space="preserve">на бумажном носителе.  </w:t>
      </w:r>
      <w:r w:rsidR="00F608C3">
        <w:rPr>
          <w:color w:val="000000"/>
          <w:sz w:val="28"/>
          <w:szCs w:val="28"/>
        </w:rPr>
        <w:t>На его основании</w:t>
      </w:r>
      <w:r w:rsidR="00F608C3" w:rsidRPr="0071224B">
        <w:rPr>
          <w:color w:val="000000"/>
          <w:sz w:val="28"/>
          <w:szCs w:val="28"/>
        </w:rPr>
        <w:t xml:space="preserve"> в   Едином государственном реестре недвижимости (ЕГРН)</w:t>
      </w:r>
      <w:r w:rsidR="00F608C3">
        <w:rPr>
          <w:color w:val="000000"/>
          <w:sz w:val="28"/>
          <w:szCs w:val="28"/>
        </w:rPr>
        <w:t xml:space="preserve"> будет </w:t>
      </w:r>
      <w:r w:rsidR="00F608C3" w:rsidRPr="0071224B">
        <w:rPr>
          <w:color w:val="000000"/>
          <w:sz w:val="28"/>
          <w:szCs w:val="28"/>
        </w:rPr>
        <w:t>простав</w:t>
      </w:r>
      <w:r w:rsidR="00F608C3">
        <w:rPr>
          <w:color w:val="000000"/>
          <w:sz w:val="28"/>
          <w:szCs w:val="28"/>
        </w:rPr>
        <w:t xml:space="preserve">лена </w:t>
      </w:r>
      <w:r w:rsidR="00F608C3" w:rsidRPr="0071224B">
        <w:rPr>
          <w:color w:val="000000"/>
          <w:sz w:val="28"/>
          <w:szCs w:val="28"/>
        </w:rPr>
        <w:t>специальн</w:t>
      </w:r>
      <w:r w:rsidR="00F608C3">
        <w:rPr>
          <w:color w:val="000000"/>
          <w:sz w:val="28"/>
          <w:szCs w:val="28"/>
        </w:rPr>
        <w:t>ая</w:t>
      </w:r>
      <w:r w:rsidR="00F608C3" w:rsidRPr="0071224B">
        <w:rPr>
          <w:color w:val="000000"/>
          <w:sz w:val="28"/>
          <w:szCs w:val="28"/>
        </w:rPr>
        <w:t xml:space="preserve"> отметк</w:t>
      </w:r>
      <w:r w:rsidR="00F608C3">
        <w:rPr>
          <w:color w:val="000000"/>
          <w:sz w:val="28"/>
          <w:szCs w:val="28"/>
        </w:rPr>
        <w:t>а.</w:t>
      </w:r>
    </w:p>
    <w:p w:rsidR="009E4D7F" w:rsidRPr="00F608C3" w:rsidRDefault="00F608C3" w:rsidP="009E4D7F">
      <w:pPr>
        <w:ind w:firstLine="708"/>
        <w:jc w:val="both"/>
        <w:rPr>
          <w:color w:val="000000"/>
          <w:sz w:val="28"/>
          <w:szCs w:val="28"/>
        </w:rPr>
      </w:pPr>
      <w:r w:rsidRPr="00712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608C3">
        <w:rPr>
          <w:color w:val="000000"/>
          <w:sz w:val="28"/>
          <w:szCs w:val="28"/>
        </w:rPr>
        <w:t xml:space="preserve">несение </w:t>
      </w:r>
      <w:r>
        <w:rPr>
          <w:color w:val="000000"/>
          <w:sz w:val="28"/>
          <w:szCs w:val="28"/>
        </w:rPr>
        <w:t xml:space="preserve">такой </w:t>
      </w:r>
      <w:r w:rsidRPr="00F608C3">
        <w:rPr>
          <w:color w:val="000000"/>
          <w:sz w:val="28"/>
          <w:szCs w:val="28"/>
        </w:rPr>
        <w:t>отметки в ЕГРН не требуется, если электронная подпись выдана аккредитованным удостоверяющим центром Федеральной кадастровой палаты Росреестра</w:t>
      </w:r>
      <w:r>
        <w:rPr>
          <w:color w:val="000000"/>
          <w:sz w:val="28"/>
          <w:szCs w:val="28"/>
        </w:rPr>
        <w:t>, если</w:t>
      </w:r>
      <w:r w:rsidRPr="00F608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08C3">
        <w:rPr>
          <w:color w:val="000000"/>
          <w:sz w:val="28"/>
          <w:szCs w:val="28"/>
        </w:rPr>
        <w:t xml:space="preserve"> сдел</w:t>
      </w:r>
      <w:r>
        <w:rPr>
          <w:color w:val="000000"/>
          <w:sz w:val="28"/>
          <w:szCs w:val="28"/>
        </w:rPr>
        <w:t>ка</w:t>
      </w:r>
      <w:r w:rsidRPr="00F608C3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</w:t>
      </w:r>
      <w:r w:rsidRPr="00F608C3">
        <w:rPr>
          <w:color w:val="000000"/>
          <w:sz w:val="28"/>
          <w:szCs w:val="28"/>
        </w:rPr>
        <w:t xml:space="preserve"> с участием нотариусов и органов власти, которые взаимодействуют с Росреестром в электронном виде.</w:t>
      </w:r>
      <w:r w:rsidRPr="00F608C3">
        <w:rPr>
          <w:color w:val="000000"/>
          <w:sz w:val="28"/>
          <w:szCs w:val="28"/>
        </w:rPr>
        <w:tab/>
      </w:r>
      <w:r w:rsidRPr="00F608C3">
        <w:rPr>
          <w:color w:val="000000"/>
          <w:sz w:val="28"/>
          <w:szCs w:val="28"/>
        </w:rPr>
        <w:tab/>
      </w:r>
      <w:r w:rsidRPr="00F608C3">
        <w:rPr>
          <w:color w:val="000000"/>
          <w:sz w:val="28"/>
          <w:szCs w:val="28"/>
        </w:rPr>
        <w:tab/>
      </w:r>
      <w:r w:rsidRPr="00F608C3">
        <w:rPr>
          <w:color w:val="000000"/>
          <w:sz w:val="28"/>
          <w:szCs w:val="28"/>
        </w:rPr>
        <w:tab/>
      </w:r>
      <w:r w:rsidRPr="00F608C3">
        <w:rPr>
          <w:color w:val="000000"/>
          <w:sz w:val="28"/>
          <w:szCs w:val="28"/>
        </w:rPr>
        <w:tab/>
      </w:r>
      <w:r w:rsidRPr="00F608C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</w:t>
      </w:r>
      <w:r w:rsidRPr="00F608C3">
        <w:rPr>
          <w:color w:val="000000"/>
          <w:sz w:val="28"/>
          <w:szCs w:val="28"/>
        </w:rPr>
        <w:t xml:space="preserve">акже </w:t>
      </w:r>
      <w:r>
        <w:rPr>
          <w:color w:val="000000"/>
          <w:sz w:val="28"/>
          <w:szCs w:val="28"/>
        </w:rPr>
        <w:t>н</w:t>
      </w:r>
      <w:r w:rsidRPr="00F608C3">
        <w:rPr>
          <w:color w:val="000000"/>
          <w:sz w:val="28"/>
          <w:szCs w:val="28"/>
        </w:rPr>
        <w:t xml:space="preserve">е </w:t>
      </w:r>
      <w:r w:rsidR="00992066">
        <w:rPr>
          <w:color w:val="000000"/>
          <w:sz w:val="28"/>
          <w:szCs w:val="28"/>
        </w:rPr>
        <w:t>понадобится представление</w:t>
      </w:r>
      <w:r w:rsidRPr="00F608C3">
        <w:rPr>
          <w:color w:val="000000"/>
          <w:sz w:val="28"/>
          <w:szCs w:val="28"/>
        </w:rPr>
        <w:t xml:space="preserve">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 Для примера, на территории Челябинской области реализована возможность подачи заявления на регистрацию права собственности                  в электронном виде в центрах ипотечного кредитования ПАО «Сбербанк России».</w:t>
      </w:r>
    </w:p>
    <w:p w:rsidR="00F608C3" w:rsidRDefault="009E4D7F" w:rsidP="00F608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</w:p>
    <w:p w:rsidR="00D32180" w:rsidRPr="0071224B" w:rsidRDefault="009E4D7F" w:rsidP="00992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</w:p>
    <w:p w:rsidR="00D32180" w:rsidRPr="0071224B" w:rsidRDefault="00D32180" w:rsidP="006E40C9">
      <w:pPr>
        <w:shd w:val="clear" w:color="auto" w:fill="FFFFFF"/>
        <w:ind w:right="142" w:firstLine="708"/>
        <w:jc w:val="right"/>
        <w:rPr>
          <w:i/>
          <w:sz w:val="28"/>
          <w:szCs w:val="28"/>
        </w:rPr>
      </w:pP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Pr="0071224B">
        <w:rPr>
          <w:color w:val="000000"/>
          <w:sz w:val="28"/>
          <w:szCs w:val="28"/>
        </w:rPr>
        <w:tab/>
      </w:r>
      <w:r w:rsidR="006E40C9">
        <w:rPr>
          <w:i/>
          <w:sz w:val="28"/>
          <w:szCs w:val="28"/>
        </w:rPr>
        <w:t>Аргаяшский отдел</w:t>
      </w:r>
      <w:r w:rsidRPr="0071224B">
        <w:rPr>
          <w:i/>
          <w:sz w:val="28"/>
          <w:szCs w:val="28"/>
        </w:rPr>
        <w:t xml:space="preserve"> Управления </w:t>
      </w:r>
      <w:proofErr w:type="spellStart"/>
      <w:r w:rsidRPr="0071224B">
        <w:rPr>
          <w:i/>
          <w:sz w:val="28"/>
          <w:szCs w:val="28"/>
        </w:rPr>
        <w:t>Рос</w:t>
      </w:r>
      <w:bookmarkStart w:id="0" w:name="_GoBack"/>
      <w:bookmarkEnd w:id="0"/>
      <w:r w:rsidRPr="0071224B">
        <w:rPr>
          <w:i/>
          <w:sz w:val="28"/>
          <w:szCs w:val="28"/>
        </w:rPr>
        <w:t>реестра</w:t>
      </w:r>
      <w:proofErr w:type="spellEnd"/>
    </w:p>
    <w:p w:rsidR="00D32180" w:rsidRPr="0071224B" w:rsidRDefault="00D32180" w:rsidP="00D32180">
      <w:pPr>
        <w:ind w:left="4956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по Челябинской области</w:t>
      </w:r>
    </w:p>
    <w:p w:rsidR="00D32180" w:rsidRPr="00AB32E3" w:rsidRDefault="00D32180" w:rsidP="00D32180">
      <w:pPr>
        <w:rPr>
          <w:sz w:val="28"/>
          <w:szCs w:val="28"/>
          <w:lang w:val="en-US"/>
        </w:rPr>
      </w:pP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  <w:lang w:val="en-US"/>
        </w:rPr>
        <w:t>E</w:t>
      </w:r>
      <w:r w:rsidRPr="00AB32E3">
        <w:rPr>
          <w:sz w:val="28"/>
          <w:szCs w:val="28"/>
          <w:lang w:val="en-US"/>
        </w:rPr>
        <w:t>-</w:t>
      </w:r>
      <w:r w:rsidRPr="0071224B">
        <w:rPr>
          <w:sz w:val="28"/>
          <w:szCs w:val="28"/>
          <w:lang w:val="en-US"/>
        </w:rPr>
        <w:t>m</w:t>
      </w:r>
      <w:r w:rsidRPr="00AB32E3">
        <w:rPr>
          <w:sz w:val="28"/>
          <w:szCs w:val="28"/>
          <w:lang w:val="en-US"/>
        </w:rPr>
        <w:t xml:space="preserve">: </w:t>
      </w:r>
      <w:hyperlink r:id="rId5" w:history="1">
        <w:r w:rsidRPr="0071224B">
          <w:rPr>
            <w:rStyle w:val="a3"/>
            <w:sz w:val="28"/>
            <w:szCs w:val="28"/>
            <w:lang w:val="en-US"/>
          </w:rPr>
          <w:t>pressafrs</w:t>
        </w:r>
        <w:r w:rsidRPr="00AB32E3">
          <w:rPr>
            <w:rStyle w:val="a3"/>
            <w:sz w:val="28"/>
            <w:szCs w:val="28"/>
            <w:lang w:val="en-US"/>
          </w:rPr>
          <w:t>74@</w:t>
        </w:r>
        <w:r w:rsidRPr="0071224B">
          <w:rPr>
            <w:rStyle w:val="a3"/>
            <w:sz w:val="28"/>
            <w:szCs w:val="28"/>
            <w:lang w:val="en-US"/>
          </w:rPr>
          <w:t>chel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surnet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ru</w:t>
        </w:r>
      </w:hyperlink>
    </w:p>
    <w:p w:rsidR="00D32180" w:rsidRPr="0071224B" w:rsidRDefault="006E40C9" w:rsidP="00D32180">
      <w:pPr>
        <w:ind w:left="4956" w:firstLine="708"/>
        <w:rPr>
          <w:rStyle w:val="a3"/>
          <w:sz w:val="28"/>
          <w:szCs w:val="28"/>
          <w:lang w:val="en-US"/>
        </w:rPr>
      </w:pPr>
      <w:hyperlink r:id="rId6" w:history="1">
        <w:r w:rsidR="00D32180" w:rsidRPr="0071224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D32180" w:rsidRPr="00007F60" w:rsidRDefault="00D32180" w:rsidP="00D32180">
      <w:pPr>
        <w:rPr>
          <w:color w:val="0000FF"/>
          <w:sz w:val="28"/>
          <w:szCs w:val="28"/>
          <w:u w:val="single"/>
        </w:rPr>
      </w:pPr>
    </w:p>
    <w:p w:rsidR="00D32180" w:rsidRDefault="00D32180" w:rsidP="00D32180">
      <w:pPr>
        <w:shd w:val="clear" w:color="auto" w:fill="FFFFFF"/>
        <w:ind w:right="142" w:firstLine="708"/>
        <w:jc w:val="both"/>
        <w:rPr>
          <w:sz w:val="28"/>
          <w:szCs w:val="28"/>
        </w:rPr>
      </w:pPr>
    </w:p>
    <w:p w:rsidR="00D32180" w:rsidRPr="00E125DE" w:rsidRDefault="00D32180" w:rsidP="00E125DE">
      <w:pPr>
        <w:shd w:val="clear" w:color="auto" w:fill="FFFFFF"/>
        <w:ind w:right="142" w:firstLine="708"/>
        <w:jc w:val="both"/>
        <w:rPr>
          <w:sz w:val="28"/>
          <w:szCs w:val="28"/>
        </w:rPr>
      </w:pPr>
      <w:r w:rsidRPr="00A76D4B">
        <w:rPr>
          <w:sz w:val="28"/>
          <w:szCs w:val="28"/>
        </w:rPr>
        <w:t xml:space="preserve"> </w:t>
      </w:r>
    </w:p>
    <w:sectPr w:rsidR="00D32180" w:rsidRPr="00E125DE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7F60"/>
    <w:rsid w:val="00031DF7"/>
    <w:rsid w:val="00073FA0"/>
    <w:rsid w:val="000A6A1E"/>
    <w:rsid w:val="000B3068"/>
    <w:rsid w:val="000F0233"/>
    <w:rsid w:val="001007BC"/>
    <w:rsid w:val="00103C6E"/>
    <w:rsid w:val="00107DF4"/>
    <w:rsid w:val="00126DAC"/>
    <w:rsid w:val="00130C6F"/>
    <w:rsid w:val="00133680"/>
    <w:rsid w:val="001413CE"/>
    <w:rsid w:val="0017664E"/>
    <w:rsid w:val="001E581F"/>
    <w:rsid w:val="001F2C18"/>
    <w:rsid w:val="002606CC"/>
    <w:rsid w:val="002F3BA3"/>
    <w:rsid w:val="003C0CAB"/>
    <w:rsid w:val="003C394D"/>
    <w:rsid w:val="003D1895"/>
    <w:rsid w:val="004039E8"/>
    <w:rsid w:val="0041601B"/>
    <w:rsid w:val="0044677C"/>
    <w:rsid w:val="00480818"/>
    <w:rsid w:val="005166AB"/>
    <w:rsid w:val="0052660D"/>
    <w:rsid w:val="00526884"/>
    <w:rsid w:val="00553117"/>
    <w:rsid w:val="00570892"/>
    <w:rsid w:val="00595717"/>
    <w:rsid w:val="005D3725"/>
    <w:rsid w:val="005F2D51"/>
    <w:rsid w:val="006011E9"/>
    <w:rsid w:val="00601760"/>
    <w:rsid w:val="00603244"/>
    <w:rsid w:val="00633218"/>
    <w:rsid w:val="00645576"/>
    <w:rsid w:val="00645A9B"/>
    <w:rsid w:val="00690E6C"/>
    <w:rsid w:val="006C772E"/>
    <w:rsid w:val="006E3B92"/>
    <w:rsid w:val="006E40C9"/>
    <w:rsid w:val="007059DF"/>
    <w:rsid w:val="007063A2"/>
    <w:rsid w:val="0071224B"/>
    <w:rsid w:val="0071510D"/>
    <w:rsid w:val="00766EDE"/>
    <w:rsid w:val="007E2084"/>
    <w:rsid w:val="007F182C"/>
    <w:rsid w:val="008317A1"/>
    <w:rsid w:val="0085275C"/>
    <w:rsid w:val="0086256B"/>
    <w:rsid w:val="00874F00"/>
    <w:rsid w:val="00893D33"/>
    <w:rsid w:val="008B0D1C"/>
    <w:rsid w:val="0091628C"/>
    <w:rsid w:val="0092381B"/>
    <w:rsid w:val="00972B7B"/>
    <w:rsid w:val="00992066"/>
    <w:rsid w:val="009E4D7F"/>
    <w:rsid w:val="00A0323E"/>
    <w:rsid w:val="00A830FB"/>
    <w:rsid w:val="00AB32E3"/>
    <w:rsid w:val="00B0347E"/>
    <w:rsid w:val="00B50B2D"/>
    <w:rsid w:val="00B650A1"/>
    <w:rsid w:val="00B7032B"/>
    <w:rsid w:val="00B72B1F"/>
    <w:rsid w:val="00B76C73"/>
    <w:rsid w:val="00BB22B3"/>
    <w:rsid w:val="00BB23AC"/>
    <w:rsid w:val="00BE1039"/>
    <w:rsid w:val="00BE7A43"/>
    <w:rsid w:val="00BF33C7"/>
    <w:rsid w:val="00C40812"/>
    <w:rsid w:val="00C5450F"/>
    <w:rsid w:val="00C6171F"/>
    <w:rsid w:val="00D32180"/>
    <w:rsid w:val="00D3783A"/>
    <w:rsid w:val="00D602A4"/>
    <w:rsid w:val="00D93D47"/>
    <w:rsid w:val="00DB0411"/>
    <w:rsid w:val="00DB68AE"/>
    <w:rsid w:val="00DE4D9A"/>
    <w:rsid w:val="00E125DE"/>
    <w:rsid w:val="00E26A6A"/>
    <w:rsid w:val="00E6365B"/>
    <w:rsid w:val="00E82591"/>
    <w:rsid w:val="00F608C3"/>
    <w:rsid w:val="00F93D6B"/>
    <w:rsid w:val="00FA0033"/>
    <w:rsid w:val="00FC1462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3C0CAB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E424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4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8</cp:revision>
  <cp:lastPrinted>2019-08-26T06:36:00Z</cp:lastPrinted>
  <dcterms:created xsi:type="dcterms:W3CDTF">2019-08-07T10:05:00Z</dcterms:created>
  <dcterms:modified xsi:type="dcterms:W3CDTF">2019-08-28T03:27:00Z</dcterms:modified>
</cp:coreProperties>
</file>