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52" w:rsidRPr="00375552" w:rsidRDefault="00375552" w:rsidP="003755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5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УПРАВЛЕНИЕ </w:t>
      </w:r>
      <w:proofErr w:type="gramStart"/>
      <w:r w:rsidRPr="003755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ФЕДЕРАЛЬНОЙ  СЛУЖБЫ</w:t>
      </w:r>
      <w:proofErr w:type="gramEnd"/>
      <w:r w:rsidRPr="003755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ГОСУДАРСТВЕННОЙ  РЕГИСТРАЦИИ, </w:t>
      </w:r>
    </w:p>
    <w:p w:rsidR="00375552" w:rsidRPr="00375552" w:rsidRDefault="00375552" w:rsidP="003755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755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КАДАСТРА И КАРТОГРАФИИ (</w:t>
      </w:r>
      <w:proofErr w:type="gramStart"/>
      <w:r w:rsidRPr="003755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РОСРЕЕСТР)  ПО</w:t>
      </w:r>
      <w:proofErr w:type="gramEnd"/>
      <w:r w:rsidRPr="003755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ЧЕЛЯБИНСКОЙ ОБЛАСТИ </w:t>
      </w:r>
    </w:p>
    <w:p w:rsidR="00375552" w:rsidRPr="00375552" w:rsidRDefault="00ED48D6" w:rsidP="00375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5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9A8AB3" wp14:editId="43C79EC3">
            <wp:extent cx="1756201" cy="88968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97" cy="907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552" w:rsidRPr="003755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75552" w:rsidRPr="003755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75552" w:rsidRPr="003755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75552" w:rsidRPr="003755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75552" w:rsidRPr="003755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75552" w:rsidRPr="003755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75552" w:rsidRPr="003755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D85A1D" w:rsidRDefault="00625AEB" w:rsidP="00ED48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58D1">
        <w:rPr>
          <w:rFonts w:ascii="Times New Roman" w:hAnsi="Times New Roman" w:cs="Times New Roman"/>
          <w:sz w:val="26"/>
          <w:szCs w:val="26"/>
        </w:rPr>
        <w:t>О выдаче сведений из Единого государственного реестра недвижимости</w:t>
      </w:r>
    </w:p>
    <w:p w:rsidR="0089645C" w:rsidRPr="008B58D1" w:rsidRDefault="00625AEB" w:rsidP="00ED48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B58D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8B58D1">
        <w:rPr>
          <w:rFonts w:ascii="Times New Roman" w:hAnsi="Times New Roman" w:cs="Times New Roman"/>
          <w:sz w:val="26"/>
          <w:szCs w:val="26"/>
        </w:rPr>
        <w:t>далее</w:t>
      </w:r>
      <w:proofErr w:type="gramEnd"/>
      <w:r w:rsidRPr="008B58D1">
        <w:rPr>
          <w:rFonts w:ascii="Times New Roman" w:hAnsi="Times New Roman" w:cs="Times New Roman"/>
          <w:sz w:val="26"/>
          <w:szCs w:val="26"/>
        </w:rPr>
        <w:t xml:space="preserve"> –ЕГРН)</w:t>
      </w:r>
    </w:p>
    <w:p w:rsidR="00D611FF" w:rsidRPr="008B58D1" w:rsidRDefault="00D611FF" w:rsidP="00ED4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8D1">
        <w:rPr>
          <w:rFonts w:ascii="Times New Roman" w:hAnsi="Times New Roman" w:cs="Times New Roman"/>
          <w:sz w:val="26"/>
          <w:szCs w:val="26"/>
        </w:rPr>
        <w:t xml:space="preserve">     В настоящее время на государственном уровне уделяется большое внимание мерам по развитию </w:t>
      </w:r>
      <w:proofErr w:type="spellStart"/>
      <w:r w:rsidRPr="008B58D1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8B58D1">
        <w:rPr>
          <w:rFonts w:ascii="Times New Roman" w:hAnsi="Times New Roman" w:cs="Times New Roman"/>
          <w:sz w:val="26"/>
          <w:szCs w:val="26"/>
        </w:rPr>
        <w:t>. В соответствии с целями, задачами, направлениями, объемами и сроками реализации основных мер государственной политики Российской федерации разработана и утверждена распоряжением Правительства РФ от 28.07.2017 №1632-р программа «Цифровая экономика Российской Федерации».</w:t>
      </w:r>
    </w:p>
    <w:p w:rsidR="00D611FF" w:rsidRPr="008B58D1" w:rsidRDefault="00D611FF" w:rsidP="00ED4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8D1">
        <w:rPr>
          <w:rFonts w:ascii="Times New Roman" w:hAnsi="Times New Roman" w:cs="Times New Roman"/>
          <w:sz w:val="26"/>
          <w:szCs w:val="26"/>
        </w:rPr>
        <w:t xml:space="preserve">     Развитие </w:t>
      </w:r>
      <w:proofErr w:type="spellStart"/>
      <w:r w:rsidRPr="008B58D1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8B58D1">
        <w:rPr>
          <w:rFonts w:ascii="Times New Roman" w:hAnsi="Times New Roman" w:cs="Times New Roman"/>
          <w:sz w:val="26"/>
          <w:szCs w:val="26"/>
        </w:rPr>
        <w:t xml:space="preserve"> на региональном уровне осуществляется в том числе с учетом положений Концепции региональной информатизации, утвержденной распоряжением Правительства РФ от 29.12.2014г. №2769-р.</w:t>
      </w:r>
    </w:p>
    <w:p w:rsidR="00D611FF" w:rsidRPr="008B58D1" w:rsidRDefault="00D611FF" w:rsidP="00ED4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8D1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8B58D1">
        <w:rPr>
          <w:rFonts w:ascii="Times New Roman" w:hAnsi="Times New Roman" w:cs="Times New Roman"/>
          <w:sz w:val="26"/>
          <w:szCs w:val="26"/>
        </w:rPr>
        <w:t>Цифровизация</w:t>
      </w:r>
      <w:proofErr w:type="spellEnd"/>
      <w:r w:rsidRPr="008B58D1">
        <w:rPr>
          <w:rFonts w:ascii="Times New Roman" w:hAnsi="Times New Roman" w:cs="Times New Roman"/>
          <w:sz w:val="26"/>
          <w:szCs w:val="26"/>
        </w:rPr>
        <w:t xml:space="preserve">, в том числе переход к электронному взаимодействию, на данном этапе </w:t>
      </w:r>
      <w:r w:rsidR="00AA569C" w:rsidRPr="008B58D1">
        <w:rPr>
          <w:rFonts w:ascii="Times New Roman" w:hAnsi="Times New Roman" w:cs="Times New Roman"/>
          <w:sz w:val="26"/>
          <w:szCs w:val="26"/>
        </w:rPr>
        <w:t>развития становится ключевым инструментом повышения эффективности деятельности государственных органов субъектов РФ, органов местного самоуправления (далее-ОМС) и способствует улучшению условий ведения бизнеса в регионе.</w:t>
      </w:r>
    </w:p>
    <w:p w:rsidR="00ED48D6" w:rsidRPr="008B58D1" w:rsidRDefault="00AA569C" w:rsidP="00ED4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8D1">
        <w:rPr>
          <w:rFonts w:ascii="Times New Roman" w:hAnsi="Times New Roman" w:cs="Times New Roman"/>
          <w:sz w:val="26"/>
          <w:szCs w:val="26"/>
        </w:rPr>
        <w:t xml:space="preserve">      Федеральным законом от 27.07.20110 №210-ФЗ «Об организации предоставлении государственных и муниципальных услуг» предусмотрен информационный обмен данными в порядке межведомственного информационного взаимодействия органов власти всех уровней и иных организаций, участвующих в оказании государственных и муниципальных услуг.</w:t>
      </w:r>
    </w:p>
    <w:p w:rsidR="00AA569C" w:rsidRPr="008B58D1" w:rsidRDefault="00ED48D6" w:rsidP="00ED4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8D1">
        <w:rPr>
          <w:rFonts w:ascii="Times New Roman" w:hAnsi="Times New Roman" w:cs="Times New Roman"/>
          <w:sz w:val="26"/>
          <w:szCs w:val="26"/>
        </w:rPr>
        <w:t xml:space="preserve">      </w:t>
      </w:r>
      <w:r w:rsidR="00AA569C" w:rsidRPr="008B58D1">
        <w:rPr>
          <w:rFonts w:ascii="Times New Roman" w:hAnsi="Times New Roman" w:cs="Times New Roman"/>
          <w:sz w:val="26"/>
          <w:szCs w:val="26"/>
        </w:rPr>
        <w:t xml:space="preserve"> К сведениям открытого доступа, содержащимся в ЕГРН, относятся, сведения о кадастровой стоимости объекта недвижимости, которые можно найти на официальном интернет-сайте </w:t>
      </w:r>
      <w:proofErr w:type="spellStart"/>
      <w:r w:rsidR="00AA569C" w:rsidRPr="008B58D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AA569C" w:rsidRPr="008B58D1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AA569C" w:rsidRPr="008B58D1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="00AA569C" w:rsidRPr="008B58D1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AA569C" w:rsidRPr="008B58D1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rosreestr</w:t>
        </w:r>
        <w:proofErr w:type="spellEnd"/>
        <w:r w:rsidR="00AA569C" w:rsidRPr="008B58D1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AA569C" w:rsidRPr="008B58D1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AA569C" w:rsidRPr="008B58D1">
        <w:rPr>
          <w:rFonts w:ascii="Times New Roman" w:hAnsi="Times New Roman" w:cs="Times New Roman"/>
          <w:sz w:val="26"/>
          <w:szCs w:val="26"/>
        </w:rPr>
        <w:t xml:space="preserve"> (в разделе «Физическим лицам» или «Юридическим лицам»).</w:t>
      </w:r>
    </w:p>
    <w:p w:rsidR="00AA569C" w:rsidRPr="008B58D1" w:rsidRDefault="00AA569C" w:rsidP="00ED4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8D1">
        <w:rPr>
          <w:rFonts w:ascii="Times New Roman" w:hAnsi="Times New Roman" w:cs="Times New Roman"/>
          <w:sz w:val="26"/>
          <w:szCs w:val="26"/>
        </w:rPr>
        <w:t xml:space="preserve">      Так же можно запросить выписку из ЕГРН о кадастровой стоимости </w:t>
      </w:r>
      <w:r w:rsidR="00AA26AF" w:rsidRPr="008B58D1">
        <w:rPr>
          <w:rFonts w:ascii="Times New Roman" w:hAnsi="Times New Roman" w:cs="Times New Roman"/>
          <w:sz w:val="26"/>
          <w:szCs w:val="26"/>
        </w:rPr>
        <w:t xml:space="preserve">объекта недвижимости в соответствии с ч 4 ст.63 </w:t>
      </w:r>
      <w:r w:rsidR="00ED48D6" w:rsidRPr="008B58D1">
        <w:rPr>
          <w:rFonts w:ascii="Times New Roman" w:hAnsi="Times New Roman" w:cs="Times New Roman"/>
          <w:sz w:val="26"/>
          <w:szCs w:val="26"/>
        </w:rPr>
        <w:t xml:space="preserve">Федерального Закона от 13.07.2015 № 218-ФЗ, </w:t>
      </w:r>
      <w:r w:rsidR="00AA26AF" w:rsidRPr="008B58D1">
        <w:rPr>
          <w:rFonts w:ascii="Times New Roman" w:hAnsi="Times New Roman" w:cs="Times New Roman"/>
          <w:sz w:val="26"/>
          <w:szCs w:val="26"/>
        </w:rPr>
        <w:t>такая выписка предоставляется бесплатно по запросу любого лица. Данную выписку нотариусы, банки, налоговые органы могут получить самостоятельно, в порядке межведомственного взаимодействия.</w:t>
      </w:r>
    </w:p>
    <w:p w:rsidR="00AA26AF" w:rsidRPr="008B58D1" w:rsidRDefault="00AA26AF" w:rsidP="00ED4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8D1">
        <w:rPr>
          <w:rFonts w:ascii="Times New Roman" w:hAnsi="Times New Roman" w:cs="Times New Roman"/>
          <w:sz w:val="26"/>
          <w:szCs w:val="26"/>
        </w:rPr>
        <w:t xml:space="preserve">      Филиалом ФГБУ «ФКП </w:t>
      </w:r>
      <w:proofErr w:type="spellStart"/>
      <w:r w:rsidRPr="008B58D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8B58D1">
        <w:rPr>
          <w:rFonts w:ascii="Times New Roman" w:hAnsi="Times New Roman" w:cs="Times New Roman"/>
          <w:sz w:val="26"/>
          <w:szCs w:val="26"/>
        </w:rPr>
        <w:t xml:space="preserve">» по Челябинской области организована консультация по порядку направления запросов о предоставлении сведений, содержащихся в ЕГРН в электронной форме, порядку получения электронной подписи по телефону </w:t>
      </w:r>
      <w:r w:rsidRPr="008B58D1">
        <w:rPr>
          <w:rFonts w:ascii="Times New Roman" w:hAnsi="Times New Roman" w:cs="Times New Roman"/>
          <w:b/>
          <w:sz w:val="26"/>
          <w:szCs w:val="26"/>
          <w:u w:val="single"/>
        </w:rPr>
        <w:t>8(351)728-75-00.</w:t>
      </w:r>
    </w:p>
    <w:p w:rsidR="00AA26AF" w:rsidRPr="008B58D1" w:rsidRDefault="00AA26AF" w:rsidP="00ED4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8D1">
        <w:rPr>
          <w:rFonts w:ascii="Times New Roman" w:hAnsi="Times New Roman" w:cs="Times New Roman"/>
          <w:sz w:val="26"/>
          <w:szCs w:val="26"/>
        </w:rPr>
        <w:t xml:space="preserve">      Кроме того, проводится «мастер класс» по указанным вопросам, заявку на участие в котором можно направить на электронную почту </w:t>
      </w:r>
      <w:hyperlink r:id="rId6" w:history="1">
        <w:r w:rsidRPr="008B58D1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filial</w:t>
        </w:r>
        <w:r w:rsidRPr="008B58D1">
          <w:rPr>
            <w:rStyle w:val="a3"/>
            <w:rFonts w:ascii="Times New Roman" w:hAnsi="Times New Roman" w:cs="Times New Roman"/>
            <w:b/>
            <w:sz w:val="26"/>
            <w:szCs w:val="26"/>
          </w:rPr>
          <w:t>@74.</w:t>
        </w:r>
        <w:proofErr w:type="spellStart"/>
        <w:r w:rsidRPr="008B58D1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kadastr</w:t>
        </w:r>
        <w:proofErr w:type="spellEnd"/>
        <w:r w:rsidRPr="008B58D1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8B58D1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8B58D1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8B58D1" w:rsidRDefault="008B58D1" w:rsidP="008B58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</w:t>
      </w:r>
      <w:r w:rsidRPr="008B58D1">
        <w:rPr>
          <w:rFonts w:ascii="Times New Roman" w:hAnsi="Times New Roman" w:cs="Times New Roman"/>
          <w:i/>
          <w:iCs/>
          <w:sz w:val="26"/>
          <w:szCs w:val="26"/>
        </w:rPr>
        <w:t xml:space="preserve">Аргаяшский отдел Управления </w:t>
      </w:r>
      <w:proofErr w:type="spellStart"/>
      <w:r w:rsidRPr="008B58D1">
        <w:rPr>
          <w:rFonts w:ascii="Times New Roman" w:hAnsi="Times New Roman" w:cs="Times New Roman"/>
          <w:i/>
          <w:iCs/>
          <w:sz w:val="26"/>
          <w:szCs w:val="26"/>
        </w:rPr>
        <w:t>Росреестра</w:t>
      </w:r>
      <w:proofErr w:type="spellEnd"/>
      <w:r w:rsidRPr="008B58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8B58D1" w:rsidRPr="008B58D1" w:rsidRDefault="008B58D1" w:rsidP="008B58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</w:t>
      </w:r>
      <w:proofErr w:type="gramStart"/>
      <w:r w:rsidRPr="008B58D1">
        <w:rPr>
          <w:rFonts w:ascii="Times New Roman" w:hAnsi="Times New Roman" w:cs="Times New Roman"/>
          <w:i/>
          <w:iCs/>
          <w:sz w:val="26"/>
          <w:szCs w:val="26"/>
        </w:rPr>
        <w:t>по</w:t>
      </w:r>
      <w:proofErr w:type="gramEnd"/>
      <w:r w:rsidRPr="008B58D1">
        <w:rPr>
          <w:rFonts w:ascii="Times New Roman" w:hAnsi="Times New Roman" w:cs="Times New Roman"/>
          <w:i/>
          <w:iCs/>
          <w:sz w:val="26"/>
          <w:szCs w:val="26"/>
        </w:rPr>
        <w:t xml:space="preserve"> Челябинской области</w:t>
      </w:r>
    </w:p>
    <w:p w:rsidR="008B58D1" w:rsidRPr="00D85A1D" w:rsidRDefault="008B58D1" w:rsidP="008B58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85A1D">
        <w:rPr>
          <w:rFonts w:ascii="Times New Roman" w:hAnsi="Times New Roman" w:cs="Times New Roman"/>
          <w:sz w:val="26"/>
          <w:szCs w:val="26"/>
        </w:rPr>
        <w:t xml:space="preserve">    </w:t>
      </w:r>
      <w:r w:rsidRPr="008B58D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85A1D">
        <w:rPr>
          <w:rFonts w:ascii="Times New Roman" w:hAnsi="Times New Roman" w:cs="Times New Roman"/>
          <w:sz w:val="26"/>
          <w:szCs w:val="26"/>
        </w:rPr>
        <w:t>-</w:t>
      </w:r>
      <w:r w:rsidRPr="008B58D1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D85A1D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8B58D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pressafrs</w:t>
        </w:r>
        <w:r w:rsidRPr="00D85A1D">
          <w:rPr>
            <w:rStyle w:val="a3"/>
            <w:rFonts w:ascii="Times New Roman" w:hAnsi="Times New Roman" w:cs="Times New Roman"/>
            <w:sz w:val="26"/>
            <w:szCs w:val="26"/>
          </w:rPr>
          <w:t>74@</w:t>
        </w:r>
        <w:r w:rsidRPr="008B58D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chel</w:t>
        </w:r>
        <w:r w:rsidRPr="00D85A1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8B58D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surnet</w:t>
        </w:r>
        <w:r w:rsidRPr="00D85A1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B58D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AA26AF" w:rsidRPr="008B58D1" w:rsidRDefault="008B58D1" w:rsidP="008B58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85A1D">
        <w:rPr>
          <w:rFonts w:ascii="Times New Roman" w:hAnsi="Times New Roman" w:cs="Times New Roman"/>
          <w:sz w:val="26"/>
          <w:szCs w:val="26"/>
        </w:rPr>
        <w:tab/>
      </w:r>
      <w:r w:rsidRPr="00D85A1D">
        <w:rPr>
          <w:rFonts w:ascii="Times New Roman" w:hAnsi="Times New Roman" w:cs="Times New Roman"/>
          <w:sz w:val="26"/>
          <w:szCs w:val="26"/>
        </w:rPr>
        <w:tab/>
      </w:r>
      <w:r w:rsidRPr="00D85A1D">
        <w:rPr>
          <w:rFonts w:ascii="Times New Roman" w:hAnsi="Times New Roman" w:cs="Times New Roman"/>
          <w:sz w:val="26"/>
          <w:szCs w:val="26"/>
        </w:rPr>
        <w:tab/>
      </w:r>
      <w:r w:rsidRPr="00D85A1D">
        <w:rPr>
          <w:rFonts w:ascii="Times New Roman" w:hAnsi="Times New Roman" w:cs="Times New Roman"/>
          <w:sz w:val="26"/>
          <w:szCs w:val="26"/>
        </w:rPr>
        <w:tab/>
      </w:r>
      <w:r w:rsidRPr="00D85A1D">
        <w:rPr>
          <w:rFonts w:ascii="Times New Roman" w:hAnsi="Times New Roman" w:cs="Times New Roman"/>
          <w:sz w:val="26"/>
          <w:szCs w:val="26"/>
        </w:rPr>
        <w:tab/>
      </w:r>
      <w:r w:rsidRPr="00D85A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hyperlink r:id="rId8" w:history="1">
        <w:r w:rsidRPr="008B58D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https://vk.com/rosreestr_chel</w:t>
        </w:r>
      </w:hyperlink>
    </w:p>
    <w:p w:rsidR="00795443" w:rsidRPr="008B58D1" w:rsidRDefault="00795443" w:rsidP="008B5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95443" w:rsidRPr="008B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E5"/>
    <w:rsid w:val="00375552"/>
    <w:rsid w:val="00625AEB"/>
    <w:rsid w:val="00795443"/>
    <w:rsid w:val="0089645C"/>
    <w:rsid w:val="008B58D1"/>
    <w:rsid w:val="00A976E5"/>
    <w:rsid w:val="00AA26AF"/>
    <w:rsid w:val="00AA569C"/>
    <w:rsid w:val="00D611FF"/>
    <w:rsid w:val="00D85A1D"/>
    <w:rsid w:val="00E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9BD06-C2AF-4ABC-AA88-2CB1C8C4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6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74.kadastr.ru" TargetMode="External"/><Relationship Id="rId5" Type="http://schemas.openxmlformats.org/officeDocument/2006/relationships/hyperlink" Target="http://www.rosree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2019-06-18T07:47:00Z</cp:lastPrinted>
  <dcterms:created xsi:type="dcterms:W3CDTF">2019-06-10T05:36:00Z</dcterms:created>
  <dcterms:modified xsi:type="dcterms:W3CDTF">2019-06-18T07:48:00Z</dcterms:modified>
</cp:coreProperties>
</file>