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B5" w:rsidRDefault="00835CB5" w:rsidP="00835CB5">
      <w:pPr>
        <w:pStyle w:val="a4"/>
        <w:pageBreakBefore/>
        <w:shd w:val="clear" w:color="auto" w:fill="FFFFFF"/>
        <w:spacing w:after="200" w:line="276" w:lineRule="auto"/>
        <w:ind w:firstLine="709"/>
      </w:pPr>
      <w:bookmarkStart w:id="0" w:name="__DdeLink__2718_768371770"/>
      <w:proofErr w:type="spellStart"/>
      <w:r>
        <w:rPr>
          <w:b/>
          <w:bCs/>
        </w:rPr>
        <w:t>Южноуральцы</w:t>
      </w:r>
      <w:proofErr w:type="spellEnd"/>
      <w:r>
        <w:rPr>
          <w:b/>
          <w:bCs/>
        </w:rPr>
        <w:t xml:space="preserve"> все чаще предпочитают пользоваться электронными услугами </w:t>
      </w:r>
      <w:bookmarkEnd w:id="0"/>
    </w:p>
    <w:p w:rsidR="00835CB5" w:rsidRDefault="00835CB5" w:rsidP="00835CB5">
      <w:pPr>
        <w:pStyle w:val="a4"/>
        <w:shd w:val="clear" w:color="auto" w:fill="FFFFFF"/>
        <w:spacing w:after="200" w:line="276" w:lineRule="auto"/>
        <w:ind w:firstLine="709"/>
        <w:jc w:val="both"/>
        <w:rPr>
          <w:shd w:val="clear" w:color="auto" w:fill="FFFFFF"/>
        </w:rPr>
      </w:pPr>
      <w:r>
        <w:t xml:space="preserve">По данным филиала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области, доля заявлений о постановке на кадастровый учет, поданных в электронной форме по состоянию на 1 января 2018 года составила 59,2%. Это значит, что учреждение выполнило план по достижению показателей целевой модели, которая включена в работу по </w:t>
      </w:r>
      <w:r>
        <w:rPr>
          <w:color w:val="000000"/>
        </w:rPr>
        <w:t>повышению инвестиционной привлекательности региона.</w:t>
      </w:r>
      <w:r>
        <w:rPr>
          <w:shd w:val="clear" w:color="auto" w:fill="FFFFFF"/>
        </w:rPr>
        <w:t xml:space="preserve"> </w:t>
      </w:r>
    </w:p>
    <w:p w:rsidR="00835CB5" w:rsidRPr="00835CB5" w:rsidRDefault="00835CB5" w:rsidP="00835CB5">
      <w:pPr>
        <w:pStyle w:val="a4"/>
        <w:shd w:val="clear" w:color="auto" w:fill="FFFFFF"/>
        <w:spacing w:after="200"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Предоставление услуг в электронном виде позволяет гражданам и бизнесу напрямую обращаться в </w:t>
      </w:r>
      <w:proofErr w:type="spellStart"/>
      <w:r>
        <w:rPr>
          <w:shd w:val="clear" w:color="auto" w:fill="FFFFFF"/>
        </w:rPr>
        <w:t>Росреестр</w:t>
      </w:r>
      <w:proofErr w:type="spellEnd"/>
      <w:r>
        <w:rPr>
          <w:shd w:val="clear" w:color="auto" w:fill="FFFFFF"/>
        </w:rPr>
        <w:t xml:space="preserve"> и Кадастровую палату, минуя бюрократические барьеры и экономя время на визитах в офис. Кроме того, при предоставлении документов в электронном виде размер госпошлины для физических лиц сокращается на 30%.</w:t>
      </w:r>
    </w:p>
    <w:p w:rsidR="00835CB5" w:rsidRDefault="00835CB5" w:rsidP="00835CB5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</w:rPr>
      </w:pPr>
      <w:bookmarkStart w:id="1" w:name="__DdeLink__18_84254093"/>
      <w:r>
        <w:t xml:space="preserve">За 12 месяцев 2017 года через пункты приема Кадастровой палаты и с помощью сервисов </w:t>
      </w:r>
      <w:proofErr w:type="spellStart"/>
      <w:r>
        <w:t>Росреестра</w:t>
      </w:r>
      <w:proofErr w:type="spellEnd"/>
      <w:r>
        <w:t xml:space="preserve"> </w:t>
      </w:r>
      <w:bookmarkEnd w:id="1"/>
      <w:r>
        <w:t>поступило более 18 тысяч заявлений об осуществлении государственного кадастрового учета, из них в электронном виде — почти 11 тысяч (59,2% от общего количества поступивших заявлений).</w:t>
      </w:r>
    </w:p>
    <w:p w:rsidR="00835CB5" w:rsidRDefault="00835CB5" w:rsidP="00835CB5">
      <w:pPr>
        <w:shd w:val="clear" w:color="auto" w:fill="FFFFFF"/>
        <w:tabs>
          <w:tab w:val="left" w:pos="1134"/>
          <w:tab w:val="left" w:pos="1276"/>
        </w:tabs>
        <w:suppressAutoHyphens w:val="0"/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12 </w:t>
      </w:r>
      <w:proofErr w:type="spellStart"/>
      <w:r>
        <w:rPr>
          <w:color w:val="000000"/>
        </w:rPr>
        <w:t>направлений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повышению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привлекательности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регионов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целевая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модель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Постановка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участков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объектов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недвижимого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имущества</w:t>
      </w:r>
      <w:proofErr w:type="spellEnd"/>
      <w:r>
        <w:rPr>
          <w:color w:val="000000"/>
        </w:rPr>
        <w:t xml:space="preserve">».  В </w:t>
      </w:r>
      <w:proofErr w:type="spellStart"/>
      <w:r>
        <w:rPr>
          <w:color w:val="000000"/>
        </w:rPr>
        <w:t>соответствии</w:t>
      </w:r>
      <w:proofErr w:type="spellEnd"/>
      <w:r>
        <w:rPr>
          <w:color w:val="000000"/>
        </w:rPr>
        <w:t xml:space="preserve"> с «</w:t>
      </w:r>
      <w:proofErr w:type="spellStart"/>
      <w:r>
        <w:rPr>
          <w:color w:val="000000"/>
        </w:rPr>
        <w:t>Дорожной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картой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достижению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целевых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показателей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утвержденной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губернатором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Челябинской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начале</w:t>
      </w:r>
      <w:proofErr w:type="spellEnd"/>
      <w:r>
        <w:rPr>
          <w:color w:val="000000"/>
        </w:rPr>
        <w:t xml:space="preserve"> 2017г., к </w:t>
      </w:r>
      <w:proofErr w:type="spellStart"/>
      <w:r>
        <w:rPr>
          <w:color w:val="000000"/>
        </w:rPr>
        <w:t>концу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заявлений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постановке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кадастровый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поданных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электронном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Челябинской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составить</w:t>
      </w:r>
      <w:proofErr w:type="spellEnd"/>
      <w:r>
        <w:rPr>
          <w:color w:val="000000"/>
        </w:rPr>
        <w:t xml:space="preserve"> 45%. В </w:t>
      </w:r>
      <w:proofErr w:type="spellStart"/>
      <w:r>
        <w:rPr>
          <w:color w:val="000000"/>
        </w:rPr>
        <w:t>Кадастровой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выполнено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осенью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прошлого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итогам</w:t>
      </w:r>
      <w:proofErr w:type="spellEnd"/>
      <w:r>
        <w:rPr>
          <w:color w:val="000000"/>
        </w:rPr>
        <w:t xml:space="preserve"> 2017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показатель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достиг</w:t>
      </w:r>
      <w:proofErr w:type="spellEnd"/>
      <w:r>
        <w:rPr>
          <w:color w:val="000000"/>
        </w:rPr>
        <w:t xml:space="preserve"> </w:t>
      </w:r>
      <w:r>
        <w:t>59,2%.</w:t>
      </w:r>
    </w:p>
    <w:p w:rsidR="00835CB5" w:rsidRDefault="00835CB5" w:rsidP="00835CB5">
      <w:pPr>
        <w:pStyle w:val="a4"/>
        <w:shd w:val="clear" w:color="auto" w:fill="FFFFFF"/>
        <w:tabs>
          <w:tab w:val="left" w:pos="1134"/>
          <w:tab w:val="left" w:pos="1276"/>
        </w:tabs>
        <w:suppressAutoHyphens w:val="0"/>
        <w:spacing w:line="276" w:lineRule="auto"/>
        <w:ind w:firstLine="709"/>
        <w:jc w:val="both"/>
        <w:rPr>
          <w:rStyle w:val="a3"/>
          <w:rFonts w:eastAsia="Times New Roman CYR"/>
          <w:color w:val="000000"/>
          <w:spacing w:val="-4"/>
          <w:lang/>
        </w:rPr>
      </w:pPr>
      <w:r>
        <w:rPr>
          <w:b/>
          <w:color w:val="000000"/>
        </w:rPr>
        <w:t>Ирина ВОРОНИНА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директора филиала </w:t>
      </w:r>
      <w:r>
        <w:t xml:space="preserve">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области: </w:t>
      </w:r>
      <w:r>
        <w:rPr>
          <w:i/>
        </w:rPr>
        <w:t xml:space="preserve">«Перевод услуг в электронный вид – приоритетное направление в нашей деятельности. До сих пор распространено мнение, что поставить недвижимость на учет или зарегистрировать права на нее – это сложный процесс, который состоит из преодоления множества бюрократических барьеров. Поэтому граждане обращаются к посредникам – </w:t>
      </w:r>
      <w:proofErr w:type="spellStart"/>
      <w:r>
        <w:rPr>
          <w:i/>
        </w:rPr>
        <w:t>риелторским</w:t>
      </w:r>
      <w:proofErr w:type="spellEnd"/>
      <w:r>
        <w:rPr>
          <w:i/>
        </w:rPr>
        <w:t xml:space="preserve"> агентствам, частным лицам, услуги которых во много раз превышают размеры госпошлины, да и есть риск попасть в руки мошенников. Однако с помощью электронных сервисов можно существенно сэкономить и время, и деньги, плюс это гарантия безопасности».</w:t>
      </w:r>
    </w:p>
    <w:p w:rsidR="00835CB5" w:rsidRDefault="00835CB5" w:rsidP="00835CB5">
      <w:pPr>
        <w:pStyle w:val="a4"/>
        <w:widowControl w:val="0"/>
        <w:shd w:val="clear" w:color="auto" w:fill="FFFFFF"/>
        <w:tabs>
          <w:tab w:val="left" w:pos="2910"/>
        </w:tabs>
        <w:spacing w:after="0" w:line="276" w:lineRule="auto"/>
        <w:ind w:firstLine="709"/>
        <w:jc w:val="both"/>
      </w:pPr>
      <w:r>
        <w:rPr>
          <w:rStyle w:val="a3"/>
          <w:rFonts w:eastAsia="Times New Roman CYR"/>
          <w:color w:val="000000"/>
          <w:spacing w:val="-4"/>
          <w:lang/>
        </w:rPr>
        <w:t xml:space="preserve">Добавим, что на этот показатель напрямую влияет уровень использования органами местного самоуправления (ОМС) электронных сервисов </w:t>
      </w:r>
      <w:proofErr w:type="spellStart"/>
      <w:r>
        <w:rPr>
          <w:rStyle w:val="a3"/>
          <w:rFonts w:eastAsia="Times New Roman CYR"/>
          <w:color w:val="000000"/>
          <w:spacing w:val="-4"/>
          <w:lang/>
        </w:rPr>
        <w:t>Росреестра</w:t>
      </w:r>
      <w:proofErr w:type="spellEnd"/>
      <w:r>
        <w:rPr>
          <w:rStyle w:val="a3"/>
          <w:rFonts w:eastAsia="Times New Roman CYR"/>
          <w:color w:val="000000"/>
          <w:spacing w:val="-4"/>
          <w:lang/>
        </w:rPr>
        <w:t xml:space="preserve"> при направлении заявлений в Кадастровую палату. По данным за декабрь 2017 года в лидерах 13 муниципалитетов: </w:t>
      </w:r>
      <w:proofErr w:type="gramStart"/>
      <w:r>
        <w:rPr>
          <w:rStyle w:val="a3"/>
          <w:rFonts w:eastAsia="Times New Roman CYR"/>
          <w:color w:val="000000"/>
          <w:spacing w:val="-4"/>
          <w:lang/>
        </w:rPr>
        <w:t xml:space="preserve">Нязепетровск (87,5%), </w:t>
      </w:r>
      <w:proofErr w:type="spellStart"/>
      <w:r>
        <w:rPr>
          <w:rStyle w:val="a3"/>
          <w:rFonts w:eastAsia="Times New Roman CYR"/>
          <w:color w:val="000000"/>
          <w:spacing w:val="-4"/>
          <w:lang/>
        </w:rPr>
        <w:t>Снежинск</w:t>
      </w:r>
      <w:proofErr w:type="spellEnd"/>
      <w:r>
        <w:rPr>
          <w:rStyle w:val="a3"/>
          <w:rFonts w:eastAsia="Times New Roman CYR"/>
          <w:color w:val="000000"/>
          <w:spacing w:val="-4"/>
          <w:lang/>
        </w:rPr>
        <w:t xml:space="preserve"> (77,8%), Чесменский район (82,4%), Верхний Уфалей (67,4%), Кыштым (84,5%), Куса (73,7%), Усть-Катав (66,7%), Верхнеуральск (80%), Чебаркуль (83,7%), Еткуль (82,1%), Троицк (69,8%), Бреды (65%) и Варна (86,2%).</w:t>
      </w:r>
      <w:proofErr w:type="gramEnd"/>
      <w:r>
        <w:rPr>
          <w:rStyle w:val="a3"/>
          <w:rFonts w:eastAsia="Times New Roman CYR"/>
          <w:color w:val="000000"/>
          <w:spacing w:val="-4"/>
          <w:lang/>
        </w:rPr>
        <w:t xml:space="preserve"> Менее 10% заявлений, поданных в электронном виде, в четырех муниципальных образованиях: </w:t>
      </w:r>
      <w:proofErr w:type="spellStart"/>
      <w:r>
        <w:rPr>
          <w:rStyle w:val="a3"/>
          <w:rFonts w:eastAsia="Times New Roman CYR"/>
          <w:color w:val="000000"/>
          <w:spacing w:val="-4"/>
          <w:lang/>
        </w:rPr>
        <w:t>Аргаяшском</w:t>
      </w:r>
      <w:proofErr w:type="spellEnd"/>
      <w:r>
        <w:rPr>
          <w:rStyle w:val="a3"/>
          <w:rFonts w:eastAsia="Times New Roman CYR"/>
          <w:color w:val="000000"/>
          <w:spacing w:val="-4"/>
          <w:lang/>
        </w:rPr>
        <w:t xml:space="preserve"> и </w:t>
      </w:r>
      <w:proofErr w:type="spellStart"/>
      <w:r>
        <w:rPr>
          <w:rStyle w:val="a3"/>
          <w:rFonts w:eastAsia="Times New Roman CYR"/>
          <w:color w:val="000000"/>
          <w:spacing w:val="-4"/>
          <w:lang/>
        </w:rPr>
        <w:t>Кунашакском</w:t>
      </w:r>
      <w:proofErr w:type="spellEnd"/>
      <w:r>
        <w:rPr>
          <w:rStyle w:val="a3"/>
          <w:rFonts w:eastAsia="Times New Roman CYR"/>
          <w:color w:val="000000"/>
          <w:spacing w:val="-4"/>
          <w:lang/>
        </w:rPr>
        <w:t xml:space="preserve"> районах, а также в Коркино и </w:t>
      </w:r>
      <w:proofErr w:type="gramStart"/>
      <w:r>
        <w:rPr>
          <w:rStyle w:val="a3"/>
          <w:rFonts w:eastAsia="Times New Roman CYR"/>
          <w:color w:val="000000"/>
          <w:spacing w:val="-4"/>
          <w:lang/>
        </w:rPr>
        <w:t>Трехгорном</w:t>
      </w:r>
      <w:proofErr w:type="gramEnd"/>
      <w:r>
        <w:rPr>
          <w:rStyle w:val="a3"/>
          <w:rFonts w:eastAsia="Times New Roman CYR"/>
          <w:color w:val="000000"/>
          <w:spacing w:val="-4"/>
          <w:lang/>
        </w:rPr>
        <w:t>.</w:t>
      </w:r>
    </w:p>
    <w:p w:rsidR="00835CB5" w:rsidRDefault="00835CB5" w:rsidP="00835CB5">
      <w:pPr>
        <w:pStyle w:val="Standard"/>
        <w:tabs>
          <w:tab w:val="left" w:pos="2910"/>
        </w:tabs>
        <w:spacing w:line="360" w:lineRule="auto"/>
        <w:ind w:firstLine="729"/>
        <w:jc w:val="right"/>
      </w:pPr>
    </w:p>
    <w:p w:rsidR="00835CB5" w:rsidRDefault="00835CB5" w:rsidP="00835CB5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начальника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835CB5" w:rsidRDefault="00835CB5" w:rsidP="00835CB5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835CB5" w:rsidRDefault="00835CB5" w:rsidP="00835CB5">
      <w:pPr>
        <w:pStyle w:val="Standard"/>
        <w:spacing w:line="360" w:lineRule="auto"/>
        <w:jc w:val="right"/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</w:p>
    <w:p w:rsidR="00835CB5" w:rsidRDefault="00835CB5" w:rsidP="00835CB5">
      <w:pPr>
        <w:pStyle w:val="Standard"/>
        <w:shd w:val="clear" w:color="auto" w:fill="FFFFFF"/>
        <w:tabs>
          <w:tab w:val="left" w:pos="2910"/>
        </w:tabs>
        <w:spacing w:line="360" w:lineRule="auto"/>
        <w:ind w:firstLine="729"/>
        <w:jc w:val="right"/>
        <w:rPr>
          <w:rFonts w:eastAsia="Times New Roman CYR" w:cs="Times New Roman"/>
          <w:sz w:val="20"/>
          <w:szCs w:val="20"/>
          <w:lang w:val="ru-RU"/>
        </w:rPr>
      </w:pPr>
      <w:proofErr w:type="spellStart"/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835CB5" w:rsidRDefault="00835CB5" w:rsidP="00835CB5">
      <w:pPr>
        <w:pageBreakBefore/>
        <w:spacing w:line="360" w:lineRule="auto"/>
        <w:ind w:firstLine="708"/>
        <w:jc w:val="center"/>
      </w:pPr>
      <w:proofErr w:type="spellStart"/>
      <w:r>
        <w:rPr>
          <w:b/>
        </w:rPr>
        <w:lastRenderedPageBreak/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бояться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электронном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виде</w:t>
      </w:r>
      <w:proofErr w:type="spellEnd"/>
    </w:p>
    <w:p w:rsidR="00835CB5" w:rsidRDefault="00835CB5" w:rsidP="00835CB5">
      <w:pPr>
        <w:spacing w:line="360" w:lineRule="auto"/>
        <w:ind w:firstLine="708"/>
        <w:jc w:val="both"/>
        <w:rPr>
          <w:sz w:val="22"/>
          <w:szCs w:val="22"/>
          <w:lang w:val="ru-RU"/>
        </w:rPr>
      </w:pPr>
    </w:p>
    <w:p w:rsidR="00835CB5" w:rsidRPr="00835CB5" w:rsidRDefault="00835CB5" w:rsidP="00835CB5">
      <w:pPr>
        <w:spacing w:line="360" w:lineRule="auto"/>
        <w:ind w:firstLine="708"/>
        <w:jc w:val="both"/>
      </w:pPr>
      <w:proofErr w:type="spellStart"/>
      <w:r w:rsidRPr="00835CB5">
        <w:t>Управление</w:t>
      </w:r>
      <w:proofErr w:type="spellEnd"/>
      <w:r w:rsidRPr="00835CB5">
        <w:t xml:space="preserve"> </w:t>
      </w:r>
      <w:proofErr w:type="spellStart"/>
      <w:r w:rsidRPr="00835CB5">
        <w:t>Федеральной</w:t>
      </w:r>
      <w:proofErr w:type="spellEnd"/>
      <w:r w:rsidRPr="00835CB5">
        <w:t xml:space="preserve"> </w:t>
      </w:r>
      <w:proofErr w:type="spellStart"/>
      <w:r w:rsidRPr="00835CB5">
        <w:t>службы</w:t>
      </w:r>
      <w:proofErr w:type="spellEnd"/>
      <w:r w:rsidRPr="00835CB5">
        <w:t xml:space="preserve"> </w:t>
      </w:r>
      <w:proofErr w:type="spellStart"/>
      <w:r w:rsidRPr="00835CB5">
        <w:t>государственной</w:t>
      </w:r>
      <w:proofErr w:type="spellEnd"/>
      <w:r w:rsidRPr="00835CB5">
        <w:t xml:space="preserve"> </w:t>
      </w:r>
      <w:proofErr w:type="spellStart"/>
      <w:r w:rsidRPr="00835CB5">
        <w:t>регистрации</w:t>
      </w:r>
      <w:proofErr w:type="spellEnd"/>
      <w:r w:rsidRPr="00835CB5">
        <w:t xml:space="preserve">, </w:t>
      </w:r>
      <w:proofErr w:type="spellStart"/>
      <w:r w:rsidRPr="00835CB5">
        <w:t>кадастра</w:t>
      </w:r>
      <w:proofErr w:type="spellEnd"/>
      <w:r w:rsidRPr="00835CB5">
        <w:t xml:space="preserve"> и </w:t>
      </w:r>
      <w:proofErr w:type="spellStart"/>
      <w:r w:rsidRPr="00835CB5">
        <w:t>картографии</w:t>
      </w:r>
      <w:proofErr w:type="spellEnd"/>
      <w:r w:rsidRPr="00835CB5">
        <w:t xml:space="preserve"> </w:t>
      </w:r>
      <w:proofErr w:type="spellStart"/>
      <w:r w:rsidRPr="00835CB5">
        <w:t>по</w:t>
      </w:r>
      <w:proofErr w:type="spellEnd"/>
      <w:r w:rsidRPr="00835CB5">
        <w:t xml:space="preserve"> </w:t>
      </w:r>
      <w:proofErr w:type="spellStart"/>
      <w:r w:rsidRPr="00835CB5">
        <w:t>Челябинской</w:t>
      </w:r>
      <w:proofErr w:type="spellEnd"/>
      <w:r w:rsidRPr="00835CB5">
        <w:t xml:space="preserve"> </w:t>
      </w:r>
      <w:proofErr w:type="spellStart"/>
      <w:r w:rsidRPr="00835CB5">
        <w:t>области</w:t>
      </w:r>
      <w:proofErr w:type="spellEnd"/>
      <w:r w:rsidRPr="00835CB5">
        <w:t xml:space="preserve"> и </w:t>
      </w:r>
      <w:proofErr w:type="spellStart"/>
      <w:r w:rsidRPr="00835CB5">
        <w:t>филиал</w:t>
      </w:r>
      <w:proofErr w:type="spellEnd"/>
      <w:r w:rsidRPr="00835CB5">
        <w:t xml:space="preserve"> </w:t>
      </w:r>
      <w:proofErr w:type="spellStart"/>
      <w:r w:rsidRPr="00835CB5">
        <w:t>Федеральной</w:t>
      </w:r>
      <w:proofErr w:type="spellEnd"/>
      <w:r w:rsidRPr="00835CB5">
        <w:t xml:space="preserve"> </w:t>
      </w:r>
      <w:proofErr w:type="spellStart"/>
      <w:r w:rsidRPr="00835CB5">
        <w:t>кадастровой</w:t>
      </w:r>
      <w:proofErr w:type="spellEnd"/>
      <w:r w:rsidRPr="00835CB5">
        <w:t xml:space="preserve"> </w:t>
      </w:r>
      <w:proofErr w:type="spellStart"/>
      <w:r w:rsidRPr="00835CB5">
        <w:t>палаты</w:t>
      </w:r>
      <w:proofErr w:type="spellEnd"/>
      <w:r w:rsidRPr="00835CB5">
        <w:t xml:space="preserve"> </w:t>
      </w:r>
      <w:proofErr w:type="spellStart"/>
      <w:r w:rsidRPr="00835CB5">
        <w:t>Росреестра</w:t>
      </w:r>
      <w:proofErr w:type="spellEnd"/>
      <w:r w:rsidRPr="00835CB5">
        <w:t xml:space="preserve"> </w:t>
      </w:r>
      <w:proofErr w:type="spellStart"/>
      <w:r w:rsidRPr="00835CB5">
        <w:t>по</w:t>
      </w:r>
      <w:proofErr w:type="spellEnd"/>
      <w:r w:rsidRPr="00835CB5">
        <w:t xml:space="preserve"> </w:t>
      </w:r>
      <w:proofErr w:type="spellStart"/>
      <w:r w:rsidRPr="00835CB5">
        <w:t>Челябинской</w:t>
      </w:r>
      <w:proofErr w:type="spellEnd"/>
      <w:r w:rsidRPr="00835CB5">
        <w:t xml:space="preserve"> </w:t>
      </w:r>
      <w:proofErr w:type="spellStart"/>
      <w:r w:rsidRPr="00835CB5">
        <w:t>области</w:t>
      </w:r>
      <w:proofErr w:type="spellEnd"/>
      <w:r w:rsidRPr="00835CB5">
        <w:t xml:space="preserve"> </w:t>
      </w:r>
      <w:proofErr w:type="spellStart"/>
      <w:r w:rsidRPr="00835CB5">
        <w:t>напоминают</w:t>
      </w:r>
      <w:proofErr w:type="spellEnd"/>
      <w:r w:rsidRPr="00835CB5">
        <w:t xml:space="preserve"> о </w:t>
      </w:r>
      <w:proofErr w:type="spellStart"/>
      <w:r w:rsidRPr="00835CB5">
        <w:t>возможности</w:t>
      </w:r>
      <w:proofErr w:type="spellEnd"/>
      <w:r w:rsidRPr="00835CB5">
        <w:t xml:space="preserve"> и </w:t>
      </w:r>
      <w:proofErr w:type="spellStart"/>
      <w:r w:rsidRPr="00835CB5">
        <w:t>преимуществах</w:t>
      </w:r>
      <w:proofErr w:type="spellEnd"/>
      <w:r w:rsidRPr="00835CB5">
        <w:t xml:space="preserve"> </w:t>
      </w:r>
      <w:proofErr w:type="spellStart"/>
      <w:r w:rsidRPr="00835CB5">
        <w:t>получения</w:t>
      </w:r>
      <w:proofErr w:type="spellEnd"/>
      <w:r w:rsidRPr="00835CB5">
        <w:t xml:space="preserve"> </w:t>
      </w:r>
      <w:proofErr w:type="spellStart"/>
      <w:r w:rsidRPr="00835CB5">
        <w:t>услуг</w:t>
      </w:r>
      <w:proofErr w:type="spellEnd"/>
      <w:r w:rsidRPr="00835CB5">
        <w:t xml:space="preserve"> </w:t>
      </w:r>
      <w:proofErr w:type="spellStart"/>
      <w:r w:rsidRPr="00835CB5">
        <w:t>ведомства</w:t>
      </w:r>
      <w:proofErr w:type="spellEnd"/>
      <w:r w:rsidRPr="00835CB5">
        <w:t xml:space="preserve"> в </w:t>
      </w:r>
      <w:proofErr w:type="spellStart"/>
      <w:r w:rsidRPr="00835CB5">
        <w:t>электронном</w:t>
      </w:r>
      <w:proofErr w:type="spellEnd"/>
      <w:r w:rsidRPr="00835CB5">
        <w:t xml:space="preserve"> </w:t>
      </w:r>
      <w:proofErr w:type="spellStart"/>
      <w:r w:rsidRPr="00835CB5">
        <w:t>виде</w:t>
      </w:r>
      <w:proofErr w:type="spellEnd"/>
      <w:r w:rsidRPr="00835CB5">
        <w:t xml:space="preserve">. </w:t>
      </w:r>
    </w:p>
    <w:p w:rsidR="00835CB5" w:rsidRPr="00835CB5" w:rsidRDefault="00835CB5" w:rsidP="00835CB5">
      <w:pPr>
        <w:spacing w:line="360" w:lineRule="auto"/>
        <w:ind w:firstLine="708"/>
        <w:jc w:val="both"/>
      </w:pPr>
      <w:proofErr w:type="spellStart"/>
      <w:r w:rsidRPr="00835CB5">
        <w:t>Внедрение</w:t>
      </w:r>
      <w:proofErr w:type="spellEnd"/>
      <w:r w:rsidRPr="00835CB5">
        <w:t xml:space="preserve"> </w:t>
      </w:r>
      <w:proofErr w:type="spellStart"/>
      <w:r w:rsidRPr="00835CB5">
        <w:t>Росреестром</w:t>
      </w:r>
      <w:proofErr w:type="spellEnd"/>
      <w:r w:rsidRPr="00835CB5">
        <w:t xml:space="preserve"> </w:t>
      </w:r>
      <w:proofErr w:type="spellStart"/>
      <w:r w:rsidRPr="00835CB5">
        <w:t>линейки</w:t>
      </w:r>
      <w:proofErr w:type="spellEnd"/>
      <w:r w:rsidRPr="00835CB5">
        <w:t xml:space="preserve"> </w:t>
      </w:r>
      <w:proofErr w:type="spellStart"/>
      <w:r w:rsidRPr="00835CB5">
        <w:t>электронных</w:t>
      </w:r>
      <w:proofErr w:type="spellEnd"/>
      <w:r w:rsidRPr="00835CB5">
        <w:t xml:space="preserve"> </w:t>
      </w:r>
      <w:proofErr w:type="spellStart"/>
      <w:r w:rsidRPr="00835CB5">
        <w:t>сервисов</w:t>
      </w:r>
      <w:proofErr w:type="spellEnd"/>
      <w:r w:rsidRPr="00835CB5">
        <w:t xml:space="preserve"> </w:t>
      </w:r>
      <w:proofErr w:type="spellStart"/>
      <w:r w:rsidRPr="00835CB5">
        <w:t>является</w:t>
      </w:r>
      <w:proofErr w:type="spellEnd"/>
      <w:r w:rsidRPr="00835CB5">
        <w:t xml:space="preserve"> </w:t>
      </w:r>
      <w:proofErr w:type="spellStart"/>
      <w:r w:rsidRPr="00835CB5">
        <w:t>частью</w:t>
      </w:r>
      <w:proofErr w:type="spellEnd"/>
      <w:r w:rsidRPr="00835CB5">
        <w:t xml:space="preserve"> </w:t>
      </w:r>
      <w:proofErr w:type="spellStart"/>
      <w:r w:rsidRPr="00835CB5">
        <w:t>программы</w:t>
      </w:r>
      <w:proofErr w:type="spellEnd"/>
      <w:r w:rsidRPr="00835CB5">
        <w:t xml:space="preserve"> </w:t>
      </w:r>
      <w:proofErr w:type="spellStart"/>
      <w:r w:rsidRPr="00835CB5">
        <w:t>по</w:t>
      </w:r>
      <w:proofErr w:type="spellEnd"/>
      <w:r w:rsidRPr="00835CB5">
        <w:t xml:space="preserve"> </w:t>
      </w:r>
      <w:proofErr w:type="spellStart"/>
      <w:r w:rsidRPr="00835CB5">
        <w:t>переходу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бесконтактные</w:t>
      </w:r>
      <w:proofErr w:type="spellEnd"/>
      <w:r w:rsidRPr="00835CB5">
        <w:t xml:space="preserve"> </w:t>
      </w:r>
      <w:proofErr w:type="spellStart"/>
      <w:r w:rsidRPr="00835CB5">
        <w:t>технологии</w:t>
      </w:r>
      <w:proofErr w:type="spellEnd"/>
      <w:r w:rsidRPr="00835CB5">
        <w:t xml:space="preserve"> </w:t>
      </w:r>
      <w:proofErr w:type="spellStart"/>
      <w:r w:rsidRPr="00835CB5">
        <w:t>оказания</w:t>
      </w:r>
      <w:proofErr w:type="spellEnd"/>
      <w:r w:rsidRPr="00835CB5">
        <w:t xml:space="preserve"> </w:t>
      </w:r>
      <w:proofErr w:type="spellStart"/>
      <w:r w:rsidRPr="00835CB5">
        <w:t>услуг</w:t>
      </w:r>
      <w:proofErr w:type="spellEnd"/>
      <w:r w:rsidRPr="00835CB5">
        <w:t xml:space="preserve">. </w:t>
      </w:r>
      <w:proofErr w:type="spellStart"/>
      <w:r w:rsidRPr="00835CB5">
        <w:t>Ведомственный</w:t>
      </w:r>
      <w:proofErr w:type="spellEnd"/>
      <w:r w:rsidRPr="00835CB5">
        <w:t xml:space="preserve"> </w:t>
      </w:r>
      <w:proofErr w:type="spellStart"/>
      <w:r w:rsidRPr="00835CB5">
        <w:t>портал</w:t>
      </w:r>
      <w:proofErr w:type="spellEnd"/>
      <w:r w:rsidRPr="00835CB5">
        <w:t xml:space="preserve"> </w:t>
      </w:r>
      <w:proofErr w:type="spellStart"/>
      <w:r w:rsidRPr="00835CB5">
        <w:t>содержит</w:t>
      </w:r>
      <w:proofErr w:type="spellEnd"/>
      <w:r w:rsidRPr="00835CB5">
        <w:t xml:space="preserve"> </w:t>
      </w:r>
      <w:proofErr w:type="spellStart"/>
      <w:r w:rsidRPr="00835CB5">
        <w:t>десятки</w:t>
      </w:r>
      <w:proofErr w:type="spellEnd"/>
      <w:r w:rsidRPr="00835CB5">
        <w:t xml:space="preserve"> </w:t>
      </w:r>
      <w:proofErr w:type="spellStart"/>
      <w:r w:rsidRPr="00835CB5">
        <w:t>электронных</w:t>
      </w:r>
      <w:proofErr w:type="spellEnd"/>
      <w:r w:rsidRPr="00835CB5">
        <w:t xml:space="preserve"> </w:t>
      </w:r>
      <w:proofErr w:type="spellStart"/>
      <w:r w:rsidRPr="00835CB5">
        <w:t>сервисов</w:t>
      </w:r>
      <w:proofErr w:type="spellEnd"/>
      <w:r w:rsidRPr="00835CB5">
        <w:t xml:space="preserve">, с </w:t>
      </w:r>
      <w:proofErr w:type="spellStart"/>
      <w:r w:rsidRPr="00835CB5">
        <w:t>их</w:t>
      </w:r>
      <w:proofErr w:type="spellEnd"/>
      <w:r w:rsidRPr="00835CB5">
        <w:t xml:space="preserve"> </w:t>
      </w:r>
      <w:proofErr w:type="spellStart"/>
      <w:r w:rsidRPr="00835CB5">
        <w:t>помощью</w:t>
      </w:r>
      <w:proofErr w:type="spellEnd"/>
      <w:r w:rsidRPr="00835CB5">
        <w:t xml:space="preserve"> </w:t>
      </w:r>
      <w:proofErr w:type="spellStart"/>
      <w:r w:rsidRPr="00835CB5">
        <w:t>услуги</w:t>
      </w:r>
      <w:proofErr w:type="spellEnd"/>
      <w:r w:rsidRPr="00835CB5">
        <w:t xml:space="preserve"> в </w:t>
      </w:r>
      <w:proofErr w:type="spellStart"/>
      <w:r w:rsidRPr="00835CB5">
        <w:t>сфере</w:t>
      </w:r>
      <w:proofErr w:type="spellEnd"/>
      <w:r w:rsidRPr="00835CB5">
        <w:t xml:space="preserve"> </w:t>
      </w:r>
      <w:proofErr w:type="spellStart"/>
      <w:r w:rsidRPr="00835CB5">
        <w:t>государственной</w:t>
      </w:r>
      <w:proofErr w:type="spellEnd"/>
      <w:r w:rsidRPr="00835CB5">
        <w:t xml:space="preserve"> </w:t>
      </w:r>
      <w:proofErr w:type="spellStart"/>
      <w:r w:rsidRPr="00835CB5">
        <w:t>регистрации</w:t>
      </w:r>
      <w:proofErr w:type="spellEnd"/>
      <w:r w:rsidRPr="00835CB5">
        <w:t xml:space="preserve"> и </w:t>
      </w:r>
      <w:proofErr w:type="spellStart"/>
      <w:r w:rsidRPr="00835CB5">
        <w:t>кадастрового</w:t>
      </w:r>
      <w:proofErr w:type="spellEnd"/>
      <w:r w:rsidRPr="00835CB5">
        <w:t xml:space="preserve"> </w:t>
      </w:r>
      <w:proofErr w:type="spellStart"/>
      <w:r w:rsidRPr="00835CB5">
        <w:t>учета</w:t>
      </w:r>
      <w:proofErr w:type="spellEnd"/>
      <w:r w:rsidRPr="00835CB5">
        <w:t xml:space="preserve"> </w:t>
      </w:r>
      <w:proofErr w:type="spellStart"/>
      <w:r w:rsidRPr="00835CB5">
        <w:t>недвижимого</w:t>
      </w:r>
      <w:proofErr w:type="spellEnd"/>
      <w:r w:rsidRPr="00835CB5">
        <w:t xml:space="preserve"> </w:t>
      </w:r>
      <w:proofErr w:type="spellStart"/>
      <w:r w:rsidRPr="00835CB5">
        <w:t>имущества</w:t>
      </w:r>
      <w:proofErr w:type="spellEnd"/>
      <w:r w:rsidRPr="00835CB5">
        <w:t xml:space="preserve"> </w:t>
      </w:r>
      <w:proofErr w:type="spellStart"/>
      <w:r w:rsidRPr="00835CB5">
        <w:t>южноуральцы</w:t>
      </w:r>
      <w:proofErr w:type="spellEnd"/>
      <w:r w:rsidRPr="00835CB5">
        <w:t xml:space="preserve"> </w:t>
      </w:r>
      <w:proofErr w:type="spellStart"/>
      <w:r w:rsidRPr="00835CB5">
        <w:t>могут</w:t>
      </w:r>
      <w:proofErr w:type="spellEnd"/>
      <w:r w:rsidRPr="00835CB5">
        <w:t xml:space="preserve"> </w:t>
      </w:r>
      <w:proofErr w:type="spellStart"/>
      <w:r w:rsidRPr="00835CB5">
        <w:t>получать</w:t>
      </w:r>
      <w:proofErr w:type="spellEnd"/>
      <w:r w:rsidRPr="00835CB5">
        <w:t xml:space="preserve"> </w:t>
      </w:r>
      <w:proofErr w:type="spellStart"/>
      <w:r w:rsidRPr="00835CB5">
        <w:t>не</w:t>
      </w:r>
      <w:proofErr w:type="spellEnd"/>
      <w:r w:rsidRPr="00835CB5">
        <w:t xml:space="preserve"> </w:t>
      </w:r>
      <w:proofErr w:type="spellStart"/>
      <w:r w:rsidRPr="00835CB5">
        <w:t>только</w:t>
      </w:r>
      <w:proofErr w:type="spellEnd"/>
      <w:r w:rsidRPr="00835CB5">
        <w:t xml:space="preserve"> </w:t>
      </w:r>
      <w:proofErr w:type="spellStart"/>
      <w:r w:rsidRPr="00835CB5">
        <w:t>при</w:t>
      </w:r>
      <w:proofErr w:type="spellEnd"/>
      <w:r w:rsidRPr="00835CB5">
        <w:t xml:space="preserve"> </w:t>
      </w:r>
      <w:proofErr w:type="spellStart"/>
      <w:r w:rsidRPr="00835CB5">
        <w:t>личном</w:t>
      </w:r>
      <w:proofErr w:type="spellEnd"/>
      <w:r w:rsidRPr="00835CB5">
        <w:t xml:space="preserve"> </w:t>
      </w:r>
      <w:proofErr w:type="spellStart"/>
      <w:r w:rsidRPr="00835CB5">
        <w:t>посещении</w:t>
      </w:r>
      <w:proofErr w:type="spellEnd"/>
      <w:r w:rsidRPr="00835CB5">
        <w:t xml:space="preserve"> </w:t>
      </w:r>
      <w:proofErr w:type="spellStart"/>
      <w:r w:rsidRPr="00835CB5">
        <w:t>офисов</w:t>
      </w:r>
      <w:proofErr w:type="spellEnd"/>
      <w:r w:rsidRPr="00835CB5">
        <w:t xml:space="preserve"> </w:t>
      </w:r>
      <w:proofErr w:type="spellStart"/>
      <w:r w:rsidRPr="00835CB5">
        <w:t>приема-выдачи</w:t>
      </w:r>
      <w:proofErr w:type="spellEnd"/>
      <w:r w:rsidRPr="00835CB5">
        <w:t xml:space="preserve"> </w:t>
      </w:r>
      <w:proofErr w:type="spellStart"/>
      <w:r w:rsidRPr="00835CB5">
        <w:t>документов</w:t>
      </w:r>
      <w:proofErr w:type="spellEnd"/>
      <w:r w:rsidRPr="00835CB5">
        <w:t xml:space="preserve">, </w:t>
      </w:r>
      <w:proofErr w:type="spellStart"/>
      <w:r w:rsidRPr="00835CB5">
        <w:t>но</w:t>
      </w:r>
      <w:proofErr w:type="spellEnd"/>
      <w:r w:rsidRPr="00835CB5">
        <w:t xml:space="preserve"> и в </w:t>
      </w:r>
      <w:proofErr w:type="spellStart"/>
      <w:r w:rsidRPr="00835CB5">
        <w:t>электронном</w:t>
      </w:r>
      <w:proofErr w:type="spellEnd"/>
      <w:r w:rsidRPr="00835CB5">
        <w:t xml:space="preserve"> </w:t>
      </w:r>
      <w:proofErr w:type="spellStart"/>
      <w:r w:rsidRPr="00835CB5">
        <w:t>виде</w:t>
      </w:r>
      <w:proofErr w:type="spellEnd"/>
      <w:r w:rsidRPr="00835CB5">
        <w:t>.</w:t>
      </w:r>
    </w:p>
    <w:p w:rsidR="00835CB5" w:rsidRPr="00835CB5" w:rsidRDefault="00835CB5" w:rsidP="00835CB5">
      <w:pPr>
        <w:spacing w:line="360" w:lineRule="auto"/>
        <w:ind w:firstLine="708"/>
        <w:jc w:val="both"/>
      </w:pPr>
      <w:proofErr w:type="spellStart"/>
      <w:r w:rsidRPr="00835CB5">
        <w:t>Одной</w:t>
      </w:r>
      <w:proofErr w:type="spellEnd"/>
      <w:r w:rsidRPr="00835CB5">
        <w:t xml:space="preserve"> </w:t>
      </w:r>
      <w:proofErr w:type="spellStart"/>
      <w:r w:rsidRPr="00835CB5">
        <w:t>из</w:t>
      </w:r>
      <w:proofErr w:type="spellEnd"/>
      <w:r w:rsidRPr="00835CB5">
        <w:t xml:space="preserve"> </w:t>
      </w:r>
      <w:proofErr w:type="spellStart"/>
      <w:r w:rsidRPr="00835CB5">
        <w:t>самых</w:t>
      </w:r>
      <w:proofErr w:type="spellEnd"/>
      <w:r w:rsidRPr="00835CB5">
        <w:t xml:space="preserve"> </w:t>
      </w:r>
      <w:proofErr w:type="spellStart"/>
      <w:r w:rsidRPr="00835CB5">
        <w:t>востребованных</w:t>
      </w:r>
      <w:proofErr w:type="spellEnd"/>
      <w:r w:rsidRPr="00835CB5">
        <w:t xml:space="preserve"> </w:t>
      </w:r>
      <w:proofErr w:type="spellStart"/>
      <w:r w:rsidRPr="00835CB5">
        <w:t>услуг</w:t>
      </w:r>
      <w:proofErr w:type="spellEnd"/>
      <w:r w:rsidRPr="00835CB5">
        <w:t xml:space="preserve">, </w:t>
      </w:r>
      <w:proofErr w:type="spellStart"/>
      <w:r w:rsidRPr="00835CB5">
        <w:t>ее</w:t>
      </w:r>
      <w:proofErr w:type="spellEnd"/>
      <w:r w:rsidRPr="00835CB5">
        <w:t xml:space="preserve"> </w:t>
      </w:r>
      <w:proofErr w:type="spellStart"/>
      <w:r w:rsidRPr="00835CB5">
        <w:t>предоставляет</w:t>
      </w:r>
      <w:proofErr w:type="spellEnd"/>
      <w:r w:rsidRPr="00835CB5">
        <w:t xml:space="preserve"> </w:t>
      </w:r>
      <w:proofErr w:type="spellStart"/>
      <w:r w:rsidRPr="00835CB5">
        <w:t>Кадастровая</w:t>
      </w:r>
      <w:proofErr w:type="spellEnd"/>
      <w:r w:rsidRPr="00835CB5">
        <w:t xml:space="preserve"> </w:t>
      </w:r>
      <w:proofErr w:type="spellStart"/>
      <w:r w:rsidRPr="00835CB5">
        <w:t>палата</w:t>
      </w:r>
      <w:proofErr w:type="spellEnd"/>
      <w:r w:rsidRPr="00835CB5">
        <w:t xml:space="preserve">, </w:t>
      </w:r>
      <w:proofErr w:type="spellStart"/>
      <w:r w:rsidRPr="00835CB5">
        <w:t>является</w:t>
      </w:r>
      <w:proofErr w:type="spellEnd"/>
      <w:r w:rsidRPr="00835CB5">
        <w:t xml:space="preserve"> </w:t>
      </w:r>
      <w:proofErr w:type="spellStart"/>
      <w:r w:rsidRPr="00835CB5">
        <w:t>получение</w:t>
      </w:r>
      <w:proofErr w:type="spellEnd"/>
      <w:r w:rsidRPr="00835CB5">
        <w:t xml:space="preserve"> </w:t>
      </w:r>
      <w:proofErr w:type="spellStart"/>
      <w:r w:rsidRPr="00835CB5">
        <w:t>сведений</w:t>
      </w:r>
      <w:proofErr w:type="spellEnd"/>
      <w:r w:rsidRPr="00835CB5">
        <w:t xml:space="preserve"> </w:t>
      </w:r>
      <w:proofErr w:type="spellStart"/>
      <w:r w:rsidRPr="00835CB5">
        <w:t>из</w:t>
      </w:r>
      <w:proofErr w:type="spellEnd"/>
      <w:r w:rsidRPr="00835CB5">
        <w:t xml:space="preserve"> </w:t>
      </w:r>
      <w:proofErr w:type="spellStart"/>
      <w:r w:rsidRPr="00835CB5">
        <w:t>Единого</w:t>
      </w:r>
      <w:proofErr w:type="spellEnd"/>
      <w:r w:rsidRPr="00835CB5">
        <w:t xml:space="preserve"> </w:t>
      </w:r>
      <w:proofErr w:type="spellStart"/>
      <w:r w:rsidRPr="00835CB5">
        <w:t>государственного</w:t>
      </w:r>
      <w:proofErr w:type="spellEnd"/>
      <w:r w:rsidRPr="00835CB5">
        <w:t xml:space="preserve"> </w:t>
      </w:r>
      <w:proofErr w:type="spellStart"/>
      <w:r w:rsidRPr="00835CB5">
        <w:t>реестра</w:t>
      </w:r>
      <w:proofErr w:type="spellEnd"/>
      <w:r w:rsidRPr="00835CB5">
        <w:t xml:space="preserve"> </w:t>
      </w:r>
      <w:proofErr w:type="spellStart"/>
      <w:r w:rsidRPr="00835CB5">
        <w:t>недвижимости</w:t>
      </w:r>
      <w:proofErr w:type="spellEnd"/>
      <w:r w:rsidRPr="00835CB5">
        <w:t xml:space="preserve"> (ЕГРН). </w:t>
      </w:r>
      <w:proofErr w:type="spellStart"/>
      <w:r w:rsidRPr="00835CB5">
        <w:t>Ряд</w:t>
      </w:r>
      <w:proofErr w:type="spellEnd"/>
      <w:r w:rsidRPr="00835CB5">
        <w:t xml:space="preserve"> </w:t>
      </w:r>
      <w:proofErr w:type="spellStart"/>
      <w:r w:rsidRPr="00835CB5">
        <w:t>сервисов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hyperlink r:id="rId5" w:history="1">
        <w:proofErr w:type="spellStart"/>
        <w:r w:rsidRPr="00835CB5">
          <w:rPr>
            <w:rStyle w:val="a6"/>
          </w:rPr>
          <w:t>сайте</w:t>
        </w:r>
        <w:proofErr w:type="spellEnd"/>
      </w:hyperlink>
      <w:r w:rsidRPr="00835CB5">
        <w:t xml:space="preserve"> </w:t>
      </w:r>
      <w:proofErr w:type="spellStart"/>
      <w:r w:rsidRPr="00835CB5">
        <w:t>Росреестра</w:t>
      </w:r>
      <w:proofErr w:type="spellEnd"/>
      <w:r w:rsidRPr="00835CB5">
        <w:t xml:space="preserve"> </w:t>
      </w:r>
      <w:proofErr w:type="spellStart"/>
      <w:r w:rsidRPr="00835CB5">
        <w:t>позволяет</w:t>
      </w:r>
      <w:proofErr w:type="spellEnd"/>
      <w:r w:rsidRPr="00835CB5">
        <w:t xml:space="preserve"> </w:t>
      </w:r>
      <w:proofErr w:type="spellStart"/>
      <w:r w:rsidRPr="00835CB5">
        <w:t>запросить</w:t>
      </w:r>
      <w:proofErr w:type="spellEnd"/>
      <w:r w:rsidRPr="00835CB5">
        <w:t xml:space="preserve"> </w:t>
      </w:r>
      <w:proofErr w:type="spellStart"/>
      <w:r w:rsidRPr="00835CB5">
        <w:t>самую</w:t>
      </w:r>
      <w:proofErr w:type="spellEnd"/>
      <w:r w:rsidRPr="00835CB5">
        <w:t xml:space="preserve"> </w:t>
      </w:r>
      <w:proofErr w:type="spellStart"/>
      <w:r w:rsidRPr="00835CB5">
        <w:t>разнообразную</w:t>
      </w:r>
      <w:proofErr w:type="spellEnd"/>
      <w:r w:rsidRPr="00835CB5">
        <w:t xml:space="preserve"> </w:t>
      </w:r>
      <w:proofErr w:type="spellStart"/>
      <w:r w:rsidRPr="00835CB5">
        <w:t>информацию</w:t>
      </w:r>
      <w:proofErr w:type="spellEnd"/>
      <w:r w:rsidRPr="00835CB5">
        <w:t xml:space="preserve"> </w:t>
      </w:r>
      <w:proofErr w:type="spellStart"/>
      <w:r w:rsidRPr="00835CB5">
        <w:t>об</w:t>
      </w:r>
      <w:proofErr w:type="spellEnd"/>
      <w:r w:rsidRPr="00835CB5">
        <w:t xml:space="preserve"> </w:t>
      </w:r>
      <w:proofErr w:type="spellStart"/>
      <w:r w:rsidRPr="00835CB5">
        <w:t>объектах</w:t>
      </w:r>
      <w:proofErr w:type="spellEnd"/>
      <w:r w:rsidRPr="00835CB5">
        <w:t xml:space="preserve"> </w:t>
      </w:r>
      <w:proofErr w:type="spellStart"/>
      <w:r w:rsidRPr="00835CB5">
        <w:t>недвижимости</w:t>
      </w:r>
      <w:proofErr w:type="spellEnd"/>
      <w:r w:rsidRPr="00835CB5">
        <w:t xml:space="preserve">, </w:t>
      </w:r>
      <w:proofErr w:type="spellStart"/>
      <w:r w:rsidRPr="00835CB5">
        <w:t>которая</w:t>
      </w:r>
      <w:proofErr w:type="spellEnd"/>
      <w:r w:rsidRPr="00835CB5">
        <w:t xml:space="preserve"> </w:t>
      </w:r>
      <w:proofErr w:type="spellStart"/>
      <w:r w:rsidRPr="00835CB5">
        <w:t>содержится</w:t>
      </w:r>
      <w:proofErr w:type="spellEnd"/>
      <w:r w:rsidRPr="00835CB5">
        <w:t xml:space="preserve"> в </w:t>
      </w:r>
      <w:proofErr w:type="spellStart"/>
      <w:r w:rsidRPr="00835CB5">
        <w:t>госреестре</w:t>
      </w:r>
      <w:proofErr w:type="spellEnd"/>
      <w:r w:rsidRPr="00835CB5">
        <w:t xml:space="preserve">. </w:t>
      </w:r>
      <w:proofErr w:type="spellStart"/>
      <w:r w:rsidRPr="00835CB5">
        <w:t>Так</w:t>
      </w:r>
      <w:proofErr w:type="spellEnd"/>
      <w:r w:rsidRPr="00835CB5">
        <w:t xml:space="preserve">, </w:t>
      </w:r>
      <w:proofErr w:type="spellStart"/>
      <w:r w:rsidRPr="00835CB5">
        <w:t>заявители</w:t>
      </w:r>
      <w:proofErr w:type="spellEnd"/>
      <w:r w:rsidRPr="00835CB5">
        <w:t xml:space="preserve"> </w:t>
      </w:r>
      <w:proofErr w:type="spellStart"/>
      <w:r w:rsidRPr="00835CB5">
        <w:t>могут</w:t>
      </w:r>
      <w:proofErr w:type="spellEnd"/>
      <w:r w:rsidRPr="00835CB5">
        <w:t xml:space="preserve"> </w:t>
      </w:r>
      <w:proofErr w:type="spellStart"/>
      <w:r w:rsidRPr="00835CB5">
        <w:t>получить</w:t>
      </w:r>
      <w:proofErr w:type="spellEnd"/>
      <w:r w:rsidRPr="00835CB5">
        <w:t xml:space="preserve"> </w:t>
      </w:r>
      <w:proofErr w:type="spellStart"/>
      <w:r w:rsidRPr="00835CB5">
        <w:t>выписку</w:t>
      </w:r>
      <w:proofErr w:type="spellEnd"/>
      <w:r w:rsidRPr="00835CB5">
        <w:t xml:space="preserve"> </w:t>
      </w:r>
      <w:proofErr w:type="spellStart"/>
      <w:r w:rsidRPr="00835CB5">
        <w:t>из</w:t>
      </w:r>
      <w:proofErr w:type="spellEnd"/>
      <w:r w:rsidRPr="00835CB5">
        <w:t xml:space="preserve"> ЕГРН </w:t>
      </w:r>
      <w:proofErr w:type="spellStart"/>
      <w:r w:rsidRPr="00835CB5">
        <w:t>об</w:t>
      </w:r>
      <w:proofErr w:type="spellEnd"/>
      <w:r w:rsidRPr="00835CB5">
        <w:t xml:space="preserve"> </w:t>
      </w:r>
      <w:proofErr w:type="spellStart"/>
      <w:r w:rsidRPr="00835CB5">
        <w:t>основных</w:t>
      </w:r>
      <w:proofErr w:type="spellEnd"/>
      <w:r w:rsidRPr="00835CB5">
        <w:t xml:space="preserve"> </w:t>
      </w:r>
      <w:proofErr w:type="spellStart"/>
      <w:r w:rsidRPr="00835CB5">
        <w:t>характеристиках</w:t>
      </w:r>
      <w:proofErr w:type="spellEnd"/>
      <w:r w:rsidRPr="00835CB5">
        <w:t xml:space="preserve"> и </w:t>
      </w:r>
      <w:proofErr w:type="spellStart"/>
      <w:r w:rsidRPr="00835CB5">
        <w:t>зарегистрированных</w:t>
      </w:r>
      <w:proofErr w:type="spellEnd"/>
      <w:r w:rsidRPr="00835CB5">
        <w:t xml:space="preserve"> </w:t>
      </w:r>
      <w:proofErr w:type="spellStart"/>
      <w:r w:rsidRPr="00835CB5">
        <w:t>правах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объект</w:t>
      </w:r>
      <w:proofErr w:type="spellEnd"/>
      <w:r w:rsidRPr="00835CB5">
        <w:t xml:space="preserve"> </w:t>
      </w:r>
      <w:proofErr w:type="spellStart"/>
      <w:r w:rsidRPr="00835CB5">
        <w:t>недвижимости</w:t>
      </w:r>
      <w:proofErr w:type="spellEnd"/>
      <w:r w:rsidRPr="00835CB5">
        <w:t xml:space="preserve">; о </w:t>
      </w:r>
      <w:proofErr w:type="spellStart"/>
      <w:r w:rsidRPr="00835CB5">
        <w:t>правах</w:t>
      </w:r>
      <w:proofErr w:type="spellEnd"/>
      <w:r w:rsidRPr="00835CB5">
        <w:t xml:space="preserve"> </w:t>
      </w:r>
      <w:proofErr w:type="spellStart"/>
      <w:r w:rsidRPr="00835CB5">
        <w:t>отдельного</w:t>
      </w:r>
      <w:proofErr w:type="spellEnd"/>
      <w:r w:rsidRPr="00835CB5">
        <w:t xml:space="preserve"> </w:t>
      </w:r>
      <w:proofErr w:type="spellStart"/>
      <w:r w:rsidRPr="00835CB5">
        <w:t>лица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имевшиеся</w:t>
      </w:r>
      <w:proofErr w:type="spellEnd"/>
      <w:r w:rsidRPr="00835CB5">
        <w:t xml:space="preserve"> (</w:t>
      </w:r>
      <w:proofErr w:type="spellStart"/>
      <w:r w:rsidRPr="00835CB5">
        <w:t>имеющиеся</w:t>
      </w:r>
      <w:proofErr w:type="spellEnd"/>
      <w:r w:rsidRPr="00835CB5">
        <w:t xml:space="preserve">) у </w:t>
      </w:r>
      <w:proofErr w:type="spellStart"/>
      <w:r w:rsidRPr="00835CB5">
        <w:t>него</w:t>
      </w:r>
      <w:proofErr w:type="spellEnd"/>
      <w:r w:rsidRPr="00835CB5">
        <w:t xml:space="preserve"> </w:t>
      </w:r>
      <w:proofErr w:type="spellStart"/>
      <w:r w:rsidRPr="00835CB5">
        <w:t>объекты</w:t>
      </w:r>
      <w:proofErr w:type="spellEnd"/>
      <w:r w:rsidRPr="00835CB5">
        <w:t xml:space="preserve"> </w:t>
      </w:r>
      <w:proofErr w:type="spellStart"/>
      <w:r w:rsidRPr="00835CB5">
        <w:t>недвижимости</w:t>
      </w:r>
      <w:proofErr w:type="spellEnd"/>
      <w:r w:rsidRPr="00835CB5">
        <w:t xml:space="preserve">; о </w:t>
      </w:r>
      <w:proofErr w:type="spellStart"/>
      <w:r w:rsidRPr="00835CB5">
        <w:t>переходе</w:t>
      </w:r>
      <w:proofErr w:type="spellEnd"/>
      <w:r w:rsidRPr="00835CB5">
        <w:t xml:space="preserve"> </w:t>
      </w:r>
      <w:proofErr w:type="spellStart"/>
      <w:r w:rsidRPr="00835CB5">
        <w:t>прав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объект</w:t>
      </w:r>
      <w:proofErr w:type="spellEnd"/>
      <w:r w:rsidRPr="00835CB5">
        <w:t xml:space="preserve"> </w:t>
      </w:r>
      <w:proofErr w:type="spellStart"/>
      <w:r w:rsidRPr="00835CB5">
        <w:t>недвижимости</w:t>
      </w:r>
      <w:proofErr w:type="spellEnd"/>
      <w:r w:rsidRPr="00835CB5">
        <w:t xml:space="preserve">; о </w:t>
      </w:r>
      <w:proofErr w:type="spellStart"/>
      <w:r w:rsidRPr="00835CB5">
        <w:t>содержании</w:t>
      </w:r>
      <w:proofErr w:type="spellEnd"/>
      <w:r w:rsidRPr="00835CB5">
        <w:t xml:space="preserve"> </w:t>
      </w:r>
      <w:proofErr w:type="spellStart"/>
      <w:r w:rsidRPr="00835CB5">
        <w:t>правоустанавливающих</w:t>
      </w:r>
      <w:proofErr w:type="spellEnd"/>
      <w:r w:rsidRPr="00835CB5">
        <w:t xml:space="preserve"> </w:t>
      </w:r>
      <w:proofErr w:type="spellStart"/>
      <w:r w:rsidRPr="00835CB5">
        <w:t>документов</w:t>
      </w:r>
      <w:proofErr w:type="spellEnd"/>
      <w:r w:rsidRPr="00835CB5">
        <w:t xml:space="preserve">; о </w:t>
      </w:r>
      <w:proofErr w:type="spellStart"/>
      <w:r w:rsidRPr="00835CB5">
        <w:t>кадастровой</w:t>
      </w:r>
      <w:proofErr w:type="spellEnd"/>
      <w:r w:rsidRPr="00835CB5">
        <w:t xml:space="preserve"> </w:t>
      </w:r>
      <w:proofErr w:type="spellStart"/>
      <w:r w:rsidRPr="00835CB5">
        <w:t>стоимости</w:t>
      </w:r>
      <w:proofErr w:type="spellEnd"/>
      <w:r w:rsidRPr="00835CB5">
        <w:t xml:space="preserve"> </w:t>
      </w:r>
      <w:proofErr w:type="spellStart"/>
      <w:r w:rsidRPr="00835CB5">
        <w:t>объекта</w:t>
      </w:r>
      <w:proofErr w:type="spellEnd"/>
      <w:r w:rsidRPr="00835CB5">
        <w:t xml:space="preserve"> </w:t>
      </w:r>
      <w:proofErr w:type="spellStart"/>
      <w:r w:rsidRPr="00835CB5">
        <w:t>недвижимости</w:t>
      </w:r>
      <w:proofErr w:type="spellEnd"/>
      <w:r w:rsidRPr="00835CB5">
        <w:t xml:space="preserve">; </w:t>
      </w:r>
      <w:proofErr w:type="spellStart"/>
      <w:r w:rsidRPr="00835CB5">
        <w:t>получить</w:t>
      </w:r>
      <w:proofErr w:type="spellEnd"/>
      <w:r w:rsidRPr="00835CB5">
        <w:t xml:space="preserve"> </w:t>
      </w:r>
      <w:proofErr w:type="spellStart"/>
      <w:r w:rsidRPr="00835CB5">
        <w:t>кадастровый</w:t>
      </w:r>
      <w:proofErr w:type="spellEnd"/>
      <w:r w:rsidRPr="00835CB5">
        <w:t xml:space="preserve"> </w:t>
      </w:r>
      <w:proofErr w:type="spellStart"/>
      <w:r w:rsidRPr="00835CB5">
        <w:t>план</w:t>
      </w:r>
      <w:proofErr w:type="spellEnd"/>
      <w:r w:rsidRPr="00835CB5">
        <w:t xml:space="preserve"> </w:t>
      </w:r>
      <w:proofErr w:type="spellStart"/>
      <w:r w:rsidRPr="00835CB5">
        <w:t>территории</w:t>
      </w:r>
      <w:proofErr w:type="spellEnd"/>
      <w:r w:rsidRPr="00835CB5">
        <w:t xml:space="preserve"> </w:t>
      </w:r>
      <w:proofErr w:type="spellStart"/>
      <w:r w:rsidRPr="00835CB5">
        <w:t>из</w:t>
      </w:r>
      <w:proofErr w:type="spellEnd"/>
      <w:r w:rsidRPr="00835CB5">
        <w:t xml:space="preserve"> ЕГРН.</w:t>
      </w:r>
    </w:p>
    <w:p w:rsidR="00835CB5" w:rsidRPr="00835CB5" w:rsidRDefault="00835CB5" w:rsidP="00835CB5">
      <w:pPr>
        <w:spacing w:line="360" w:lineRule="auto"/>
        <w:ind w:firstLine="708"/>
        <w:jc w:val="both"/>
      </w:pPr>
      <w:proofErr w:type="spellStart"/>
      <w:r w:rsidRPr="00835CB5">
        <w:t>Кадастровый</w:t>
      </w:r>
      <w:proofErr w:type="spellEnd"/>
      <w:r w:rsidRPr="00835CB5">
        <w:t xml:space="preserve"> </w:t>
      </w:r>
      <w:proofErr w:type="spellStart"/>
      <w:r w:rsidRPr="00835CB5">
        <w:t>учет</w:t>
      </w:r>
      <w:proofErr w:type="spellEnd"/>
      <w:r w:rsidRPr="00835CB5">
        <w:t xml:space="preserve"> и </w:t>
      </w:r>
      <w:proofErr w:type="spellStart"/>
      <w:r w:rsidRPr="00835CB5">
        <w:t>государственную</w:t>
      </w:r>
      <w:proofErr w:type="spellEnd"/>
      <w:r w:rsidRPr="00835CB5">
        <w:t xml:space="preserve"> </w:t>
      </w:r>
      <w:proofErr w:type="spellStart"/>
      <w:r w:rsidRPr="00835CB5">
        <w:t>регистрацию</w:t>
      </w:r>
      <w:proofErr w:type="spellEnd"/>
      <w:r w:rsidRPr="00835CB5">
        <w:t xml:space="preserve"> </w:t>
      </w:r>
      <w:proofErr w:type="spellStart"/>
      <w:r w:rsidRPr="00835CB5">
        <w:t>прав</w:t>
      </w:r>
      <w:proofErr w:type="spellEnd"/>
      <w:r w:rsidRPr="00835CB5">
        <w:t xml:space="preserve"> и </w:t>
      </w:r>
      <w:proofErr w:type="spellStart"/>
      <w:r w:rsidRPr="00835CB5">
        <w:t>сделок</w:t>
      </w:r>
      <w:proofErr w:type="spellEnd"/>
      <w:r w:rsidRPr="00835CB5">
        <w:t xml:space="preserve"> с </w:t>
      </w:r>
      <w:proofErr w:type="spellStart"/>
      <w:r w:rsidRPr="00835CB5">
        <w:t>объектами</w:t>
      </w:r>
      <w:proofErr w:type="spellEnd"/>
      <w:r w:rsidRPr="00835CB5">
        <w:t xml:space="preserve"> </w:t>
      </w:r>
      <w:proofErr w:type="spellStart"/>
      <w:r w:rsidRPr="00835CB5">
        <w:t>недвижимости</w:t>
      </w:r>
      <w:proofErr w:type="spellEnd"/>
      <w:r w:rsidRPr="00835CB5">
        <w:t xml:space="preserve"> </w:t>
      </w:r>
      <w:proofErr w:type="spellStart"/>
      <w:r w:rsidRPr="00835CB5">
        <w:t>осуществляет</w:t>
      </w:r>
      <w:proofErr w:type="spellEnd"/>
      <w:r w:rsidRPr="00835CB5">
        <w:t xml:space="preserve"> </w:t>
      </w:r>
      <w:proofErr w:type="spellStart"/>
      <w:r w:rsidRPr="00835CB5">
        <w:t>Управление</w:t>
      </w:r>
      <w:proofErr w:type="spellEnd"/>
      <w:r w:rsidRPr="00835CB5">
        <w:t xml:space="preserve"> </w:t>
      </w:r>
      <w:proofErr w:type="spellStart"/>
      <w:r w:rsidRPr="00835CB5">
        <w:t>Росреестра</w:t>
      </w:r>
      <w:proofErr w:type="spellEnd"/>
      <w:r w:rsidRPr="00835CB5">
        <w:t xml:space="preserve">, </w:t>
      </w:r>
      <w:proofErr w:type="spellStart"/>
      <w:r w:rsidRPr="00835CB5">
        <w:t>для</w:t>
      </w:r>
      <w:proofErr w:type="spellEnd"/>
      <w:r w:rsidRPr="00835CB5">
        <w:t xml:space="preserve"> </w:t>
      </w:r>
      <w:proofErr w:type="spellStart"/>
      <w:r w:rsidRPr="00835CB5">
        <w:t>чего</w:t>
      </w:r>
      <w:proofErr w:type="spellEnd"/>
      <w:r w:rsidRPr="00835CB5">
        <w:t xml:space="preserve"> </w:t>
      </w:r>
      <w:proofErr w:type="spellStart"/>
      <w:r w:rsidRPr="00835CB5">
        <w:t>южноуральцы</w:t>
      </w:r>
      <w:proofErr w:type="spellEnd"/>
      <w:r w:rsidRPr="00835CB5">
        <w:t xml:space="preserve"> </w:t>
      </w:r>
      <w:proofErr w:type="spellStart"/>
      <w:r w:rsidRPr="00835CB5">
        <w:t>сдают</w:t>
      </w:r>
      <w:proofErr w:type="spellEnd"/>
      <w:r w:rsidRPr="00835CB5">
        <w:t xml:space="preserve"> </w:t>
      </w:r>
      <w:proofErr w:type="spellStart"/>
      <w:r w:rsidRPr="00835CB5">
        <w:t>документы</w:t>
      </w:r>
      <w:proofErr w:type="spellEnd"/>
      <w:r w:rsidRPr="00835CB5">
        <w:t xml:space="preserve"> в </w:t>
      </w:r>
      <w:proofErr w:type="spellStart"/>
      <w:r w:rsidRPr="00835CB5">
        <w:t>многофункциональные</w:t>
      </w:r>
      <w:proofErr w:type="spellEnd"/>
      <w:r w:rsidRPr="00835CB5">
        <w:t xml:space="preserve"> </w:t>
      </w:r>
      <w:proofErr w:type="spellStart"/>
      <w:r w:rsidRPr="00835CB5">
        <w:t>центры</w:t>
      </w:r>
      <w:proofErr w:type="spellEnd"/>
      <w:r w:rsidRPr="00835CB5">
        <w:t xml:space="preserve">. </w:t>
      </w:r>
      <w:proofErr w:type="spellStart"/>
      <w:r w:rsidRPr="00835CB5">
        <w:t>Вместе</w:t>
      </w:r>
      <w:proofErr w:type="spellEnd"/>
      <w:r w:rsidRPr="00835CB5">
        <w:t xml:space="preserve"> с </w:t>
      </w:r>
      <w:proofErr w:type="spellStart"/>
      <w:r w:rsidRPr="00835CB5">
        <w:t>тем</w:t>
      </w:r>
      <w:proofErr w:type="spellEnd"/>
      <w:r w:rsidRPr="00835CB5">
        <w:t xml:space="preserve"> и </w:t>
      </w:r>
      <w:proofErr w:type="spellStart"/>
      <w:r w:rsidRPr="00835CB5">
        <w:t>эти</w:t>
      </w:r>
      <w:proofErr w:type="spellEnd"/>
      <w:r w:rsidRPr="00835CB5">
        <w:t xml:space="preserve"> </w:t>
      </w:r>
      <w:proofErr w:type="spellStart"/>
      <w:r w:rsidRPr="00835CB5">
        <w:t>услуги</w:t>
      </w:r>
      <w:proofErr w:type="spellEnd"/>
      <w:r w:rsidRPr="00835CB5">
        <w:t xml:space="preserve"> </w:t>
      </w:r>
      <w:proofErr w:type="spellStart"/>
      <w:r w:rsidRPr="00835CB5">
        <w:t>оказываются</w:t>
      </w:r>
      <w:proofErr w:type="spellEnd"/>
      <w:r w:rsidRPr="00835CB5">
        <w:t xml:space="preserve"> </w:t>
      </w:r>
      <w:proofErr w:type="spellStart"/>
      <w:r w:rsidRPr="00835CB5">
        <w:t>через</w:t>
      </w:r>
      <w:proofErr w:type="spellEnd"/>
      <w:r w:rsidRPr="00835CB5">
        <w:t xml:space="preserve"> </w:t>
      </w:r>
      <w:proofErr w:type="spellStart"/>
      <w:r w:rsidRPr="00835CB5">
        <w:t>Интернет</w:t>
      </w:r>
      <w:proofErr w:type="spellEnd"/>
      <w:r w:rsidRPr="00835CB5">
        <w:t xml:space="preserve">. В </w:t>
      </w:r>
      <w:proofErr w:type="spellStart"/>
      <w:r w:rsidRPr="00835CB5">
        <w:t>этих</w:t>
      </w:r>
      <w:proofErr w:type="spellEnd"/>
      <w:r w:rsidRPr="00835CB5">
        <w:t xml:space="preserve"> </w:t>
      </w:r>
      <w:proofErr w:type="spellStart"/>
      <w:r w:rsidRPr="00835CB5">
        <w:t>целях</w:t>
      </w:r>
      <w:proofErr w:type="spellEnd"/>
      <w:r w:rsidRPr="00835CB5">
        <w:t xml:space="preserve"> </w:t>
      </w:r>
      <w:proofErr w:type="spellStart"/>
      <w:r w:rsidRPr="00835CB5">
        <w:t>заявителям</w:t>
      </w:r>
      <w:proofErr w:type="spellEnd"/>
      <w:r w:rsidRPr="00835CB5">
        <w:t xml:space="preserve"> </w:t>
      </w:r>
      <w:proofErr w:type="spellStart"/>
      <w:r w:rsidRPr="00835CB5">
        <w:t>необходимо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указанном</w:t>
      </w:r>
      <w:proofErr w:type="spellEnd"/>
      <w:r w:rsidRPr="00835CB5">
        <w:t xml:space="preserve"> </w:t>
      </w:r>
      <w:proofErr w:type="spellStart"/>
      <w:r w:rsidRPr="00835CB5">
        <w:t>сайте</w:t>
      </w:r>
      <w:proofErr w:type="spellEnd"/>
      <w:r w:rsidRPr="00835CB5">
        <w:t xml:space="preserve"> </w:t>
      </w:r>
      <w:proofErr w:type="spellStart"/>
      <w:r w:rsidRPr="00835CB5">
        <w:t>воспользоваться</w:t>
      </w:r>
      <w:proofErr w:type="spellEnd"/>
      <w:r w:rsidRPr="00835CB5">
        <w:t xml:space="preserve"> </w:t>
      </w:r>
      <w:proofErr w:type="spellStart"/>
      <w:r w:rsidRPr="00835CB5">
        <w:t>сервисами</w:t>
      </w:r>
      <w:proofErr w:type="spellEnd"/>
      <w:r w:rsidRPr="00835CB5">
        <w:t xml:space="preserve"> «</w:t>
      </w:r>
      <w:proofErr w:type="spellStart"/>
      <w:r w:rsidRPr="00835CB5">
        <w:t>Подать</w:t>
      </w:r>
      <w:proofErr w:type="spellEnd"/>
      <w:r w:rsidRPr="00835CB5">
        <w:t xml:space="preserve"> </w:t>
      </w:r>
      <w:proofErr w:type="spellStart"/>
      <w:r w:rsidRPr="00835CB5">
        <w:t>заявление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государственную</w:t>
      </w:r>
      <w:proofErr w:type="spellEnd"/>
      <w:r w:rsidRPr="00835CB5">
        <w:t xml:space="preserve"> </w:t>
      </w:r>
      <w:proofErr w:type="spellStart"/>
      <w:r w:rsidRPr="00835CB5">
        <w:t>регистрацию</w:t>
      </w:r>
      <w:proofErr w:type="spellEnd"/>
      <w:r w:rsidRPr="00835CB5">
        <w:t xml:space="preserve"> </w:t>
      </w:r>
      <w:proofErr w:type="spellStart"/>
      <w:r w:rsidRPr="00835CB5">
        <w:t>прав</w:t>
      </w:r>
      <w:proofErr w:type="spellEnd"/>
      <w:r w:rsidRPr="00835CB5">
        <w:t>»,  «</w:t>
      </w:r>
      <w:proofErr w:type="spellStart"/>
      <w:r w:rsidRPr="00835CB5">
        <w:t>Подать</w:t>
      </w:r>
      <w:proofErr w:type="spellEnd"/>
      <w:r w:rsidRPr="00835CB5">
        <w:t xml:space="preserve"> </w:t>
      </w:r>
      <w:proofErr w:type="spellStart"/>
      <w:r w:rsidRPr="00835CB5">
        <w:t>заявление</w:t>
      </w:r>
      <w:proofErr w:type="spellEnd"/>
      <w:r w:rsidRPr="00835CB5">
        <w:t xml:space="preserve"> о </w:t>
      </w:r>
      <w:proofErr w:type="spellStart"/>
      <w:r w:rsidRPr="00835CB5">
        <w:t>государственном</w:t>
      </w:r>
      <w:proofErr w:type="spellEnd"/>
      <w:r w:rsidRPr="00835CB5">
        <w:t xml:space="preserve"> </w:t>
      </w:r>
      <w:proofErr w:type="spellStart"/>
      <w:r w:rsidRPr="00835CB5">
        <w:t>кадастровом</w:t>
      </w:r>
      <w:proofErr w:type="spellEnd"/>
      <w:r w:rsidRPr="00835CB5">
        <w:t xml:space="preserve"> </w:t>
      </w:r>
      <w:proofErr w:type="spellStart"/>
      <w:r w:rsidRPr="00835CB5">
        <w:t>учете</w:t>
      </w:r>
      <w:proofErr w:type="spellEnd"/>
      <w:r w:rsidRPr="00835CB5">
        <w:t xml:space="preserve">» </w:t>
      </w:r>
      <w:proofErr w:type="spellStart"/>
      <w:r w:rsidRPr="00835CB5">
        <w:t>или</w:t>
      </w:r>
      <w:proofErr w:type="spellEnd"/>
      <w:r w:rsidRPr="00835CB5">
        <w:t xml:space="preserve"> </w:t>
      </w:r>
      <w:proofErr w:type="spellStart"/>
      <w:r w:rsidRPr="00835CB5">
        <w:t>сервисом</w:t>
      </w:r>
      <w:proofErr w:type="spellEnd"/>
      <w:r w:rsidRPr="00835CB5">
        <w:t xml:space="preserve">, </w:t>
      </w:r>
      <w:proofErr w:type="spellStart"/>
      <w:r w:rsidRPr="00835CB5">
        <w:t>который</w:t>
      </w:r>
      <w:proofErr w:type="spellEnd"/>
      <w:r w:rsidRPr="00835CB5">
        <w:t xml:space="preserve"> </w:t>
      </w:r>
      <w:proofErr w:type="spellStart"/>
      <w:r w:rsidRPr="00835CB5">
        <w:t>позволяет</w:t>
      </w:r>
      <w:proofErr w:type="spellEnd"/>
      <w:r w:rsidRPr="00835CB5">
        <w:t xml:space="preserve"> </w:t>
      </w:r>
      <w:proofErr w:type="spellStart"/>
      <w:r w:rsidRPr="00835CB5">
        <w:t>получать</w:t>
      </w:r>
      <w:proofErr w:type="spellEnd"/>
      <w:r w:rsidRPr="00835CB5">
        <w:t xml:space="preserve"> </w:t>
      </w:r>
      <w:proofErr w:type="spellStart"/>
      <w:r w:rsidRPr="00835CB5">
        <w:t>обе</w:t>
      </w:r>
      <w:proofErr w:type="spellEnd"/>
      <w:r w:rsidRPr="00835CB5">
        <w:t xml:space="preserve"> </w:t>
      </w:r>
      <w:proofErr w:type="spellStart"/>
      <w:r w:rsidRPr="00835CB5">
        <w:t>услуги</w:t>
      </w:r>
      <w:proofErr w:type="spellEnd"/>
      <w:r w:rsidRPr="00835CB5">
        <w:t xml:space="preserve"> </w:t>
      </w:r>
      <w:proofErr w:type="spellStart"/>
      <w:r w:rsidRPr="00835CB5">
        <w:t>одновременно</w:t>
      </w:r>
      <w:proofErr w:type="spellEnd"/>
      <w:r w:rsidRPr="00835CB5">
        <w:t xml:space="preserve">. </w:t>
      </w:r>
      <w:proofErr w:type="spellStart"/>
      <w:r w:rsidRPr="00835CB5">
        <w:t>Пошаговое</w:t>
      </w:r>
      <w:proofErr w:type="spellEnd"/>
      <w:r w:rsidRPr="00835CB5">
        <w:t xml:space="preserve"> </w:t>
      </w:r>
      <w:proofErr w:type="spellStart"/>
      <w:r w:rsidRPr="00835CB5">
        <w:t>заполнение</w:t>
      </w:r>
      <w:proofErr w:type="spellEnd"/>
      <w:r w:rsidRPr="00835CB5">
        <w:t xml:space="preserve"> </w:t>
      </w:r>
      <w:proofErr w:type="spellStart"/>
      <w:r w:rsidRPr="00835CB5">
        <w:t>граф</w:t>
      </w:r>
      <w:proofErr w:type="spellEnd"/>
      <w:r w:rsidRPr="00835CB5">
        <w:t xml:space="preserve"> и </w:t>
      </w:r>
      <w:proofErr w:type="spellStart"/>
      <w:r w:rsidRPr="00835CB5">
        <w:t>окон</w:t>
      </w:r>
      <w:proofErr w:type="spellEnd"/>
      <w:r w:rsidRPr="00835CB5">
        <w:t xml:space="preserve">, </w:t>
      </w:r>
      <w:proofErr w:type="spellStart"/>
      <w:r w:rsidRPr="00835CB5">
        <w:t>имеющихся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сервисах</w:t>
      </w:r>
      <w:proofErr w:type="spellEnd"/>
      <w:r w:rsidRPr="00835CB5">
        <w:t xml:space="preserve">, </w:t>
      </w:r>
      <w:proofErr w:type="spellStart"/>
      <w:r w:rsidRPr="00835CB5">
        <w:t>делает</w:t>
      </w:r>
      <w:proofErr w:type="spellEnd"/>
      <w:r w:rsidRPr="00835CB5">
        <w:t xml:space="preserve"> </w:t>
      </w:r>
      <w:proofErr w:type="spellStart"/>
      <w:r w:rsidRPr="00835CB5">
        <w:t>процесс</w:t>
      </w:r>
      <w:proofErr w:type="spellEnd"/>
      <w:r w:rsidRPr="00835CB5">
        <w:t xml:space="preserve"> </w:t>
      </w:r>
      <w:proofErr w:type="spellStart"/>
      <w:r w:rsidRPr="00835CB5">
        <w:t>доступным</w:t>
      </w:r>
      <w:proofErr w:type="spellEnd"/>
      <w:r w:rsidRPr="00835CB5">
        <w:t xml:space="preserve"> и </w:t>
      </w:r>
      <w:proofErr w:type="spellStart"/>
      <w:r w:rsidRPr="00835CB5">
        <w:t>понятным</w:t>
      </w:r>
      <w:proofErr w:type="spellEnd"/>
      <w:r w:rsidRPr="00835CB5">
        <w:t xml:space="preserve">. </w:t>
      </w:r>
      <w:proofErr w:type="spellStart"/>
      <w:r w:rsidRPr="00835CB5">
        <w:t>Обязательным</w:t>
      </w:r>
      <w:proofErr w:type="spellEnd"/>
      <w:r w:rsidRPr="00835CB5">
        <w:t xml:space="preserve"> </w:t>
      </w:r>
      <w:proofErr w:type="spellStart"/>
      <w:r w:rsidRPr="00835CB5">
        <w:t>условием</w:t>
      </w:r>
      <w:proofErr w:type="spellEnd"/>
      <w:r w:rsidRPr="00835CB5">
        <w:t xml:space="preserve"> </w:t>
      </w:r>
      <w:proofErr w:type="spellStart"/>
      <w:r w:rsidRPr="00835CB5">
        <w:t>является</w:t>
      </w:r>
      <w:proofErr w:type="spellEnd"/>
      <w:r w:rsidRPr="00835CB5">
        <w:t xml:space="preserve"> </w:t>
      </w:r>
      <w:proofErr w:type="spellStart"/>
      <w:r w:rsidRPr="00835CB5">
        <w:t>наличие</w:t>
      </w:r>
      <w:proofErr w:type="spellEnd"/>
      <w:r w:rsidRPr="00835CB5">
        <w:t xml:space="preserve"> у </w:t>
      </w:r>
      <w:proofErr w:type="spellStart"/>
      <w:r w:rsidRPr="00835CB5">
        <w:t>потребителя</w:t>
      </w:r>
      <w:proofErr w:type="spellEnd"/>
      <w:r w:rsidRPr="00835CB5">
        <w:t xml:space="preserve"> </w:t>
      </w:r>
      <w:proofErr w:type="spellStart"/>
      <w:r w:rsidRPr="00835CB5">
        <w:t>усиленной</w:t>
      </w:r>
      <w:proofErr w:type="spellEnd"/>
      <w:r w:rsidRPr="00835CB5">
        <w:t xml:space="preserve"> </w:t>
      </w:r>
      <w:proofErr w:type="spellStart"/>
      <w:r w:rsidRPr="00835CB5">
        <w:t>электронной</w:t>
      </w:r>
      <w:proofErr w:type="spellEnd"/>
      <w:r w:rsidRPr="00835CB5">
        <w:t xml:space="preserve"> </w:t>
      </w:r>
      <w:proofErr w:type="spellStart"/>
      <w:r w:rsidRPr="00835CB5">
        <w:t>цифровой</w:t>
      </w:r>
      <w:proofErr w:type="spellEnd"/>
      <w:r w:rsidRPr="00835CB5">
        <w:t xml:space="preserve"> </w:t>
      </w:r>
      <w:proofErr w:type="spellStart"/>
      <w:r w:rsidRPr="00835CB5">
        <w:t>подписи</w:t>
      </w:r>
      <w:proofErr w:type="spellEnd"/>
      <w:r w:rsidRPr="00835CB5">
        <w:t>.</w:t>
      </w:r>
    </w:p>
    <w:p w:rsidR="00835CB5" w:rsidRPr="00835CB5" w:rsidRDefault="00835CB5" w:rsidP="00835CB5">
      <w:pPr>
        <w:spacing w:line="360" w:lineRule="auto"/>
        <w:ind w:firstLine="708"/>
        <w:jc w:val="both"/>
        <w:rPr>
          <w:lang w:val="ru-RU"/>
        </w:rPr>
        <w:sectPr w:rsidR="00835CB5" w:rsidRPr="00835CB5" w:rsidSect="00835CB5">
          <w:pgSz w:w="11906" w:h="16838"/>
          <w:pgMar w:top="426" w:right="850" w:bottom="0" w:left="1701" w:header="720" w:footer="720" w:gutter="0"/>
          <w:cols w:space="720"/>
          <w:titlePg/>
          <w:docGrid w:linePitch="600" w:charSpace="32768"/>
        </w:sectPr>
      </w:pPr>
      <w:proofErr w:type="spellStart"/>
      <w:r w:rsidRPr="00835CB5">
        <w:t>Большой</w:t>
      </w:r>
      <w:proofErr w:type="spellEnd"/>
      <w:r w:rsidRPr="00835CB5">
        <w:t xml:space="preserve"> </w:t>
      </w:r>
      <w:proofErr w:type="spellStart"/>
      <w:r w:rsidRPr="00835CB5">
        <w:t>интерес</w:t>
      </w:r>
      <w:proofErr w:type="spellEnd"/>
      <w:r w:rsidRPr="00835CB5">
        <w:t xml:space="preserve"> </w:t>
      </w:r>
      <w:proofErr w:type="spellStart"/>
      <w:r w:rsidRPr="00835CB5">
        <w:t>для</w:t>
      </w:r>
      <w:proofErr w:type="spellEnd"/>
      <w:r w:rsidRPr="00835CB5">
        <w:t xml:space="preserve"> </w:t>
      </w:r>
      <w:proofErr w:type="spellStart"/>
      <w:r w:rsidRPr="00835CB5">
        <w:t>заявителей</w:t>
      </w:r>
      <w:proofErr w:type="spellEnd"/>
      <w:r w:rsidRPr="00835CB5">
        <w:t xml:space="preserve"> </w:t>
      </w:r>
      <w:proofErr w:type="spellStart"/>
      <w:r w:rsidRPr="00835CB5">
        <w:t>Росреестра</w:t>
      </w:r>
      <w:proofErr w:type="spellEnd"/>
      <w:r w:rsidRPr="00835CB5">
        <w:t xml:space="preserve"> </w:t>
      </w:r>
      <w:proofErr w:type="spellStart"/>
      <w:r w:rsidRPr="00835CB5">
        <w:t>представляет</w:t>
      </w:r>
      <w:proofErr w:type="spellEnd"/>
      <w:r w:rsidRPr="00835CB5">
        <w:t xml:space="preserve"> </w:t>
      </w:r>
      <w:proofErr w:type="spellStart"/>
      <w:r w:rsidRPr="00835CB5">
        <w:t>сервис</w:t>
      </w:r>
      <w:proofErr w:type="spellEnd"/>
      <w:r w:rsidRPr="00835CB5">
        <w:t xml:space="preserve"> «</w:t>
      </w:r>
      <w:proofErr w:type="spellStart"/>
      <w:r w:rsidRPr="00835CB5">
        <w:t>Личный</w:t>
      </w:r>
      <w:proofErr w:type="spellEnd"/>
      <w:r w:rsidRPr="00835CB5">
        <w:t xml:space="preserve"> </w:t>
      </w:r>
      <w:proofErr w:type="spellStart"/>
      <w:r w:rsidRPr="00835CB5">
        <w:t>кабинет</w:t>
      </w:r>
      <w:proofErr w:type="spellEnd"/>
      <w:r w:rsidRPr="00835CB5">
        <w:t xml:space="preserve">» (https://lk.rosreestr.ru), </w:t>
      </w:r>
      <w:proofErr w:type="spellStart"/>
      <w:r w:rsidRPr="00835CB5">
        <w:t>для</w:t>
      </w:r>
      <w:proofErr w:type="spellEnd"/>
      <w:r w:rsidRPr="00835CB5">
        <w:t xml:space="preserve"> </w:t>
      </w:r>
      <w:proofErr w:type="spellStart"/>
      <w:r w:rsidRPr="00835CB5">
        <w:t>работы</w:t>
      </w:r>
      <w:proofErr w:type="spellEnd"/>
      <w:r w:rsidRPr="00835CB5">
        <w:t xml:space="preserve"> с </w:t>
      </w:r>
      <w:proofErr w:type="spellStart"/>
      <w:r w:rsidRPr="00835CB5">
        <w:t>ним</w:t>
      </w:r>
      <w:proofErr w:type="spellEnd"/>
      <w:r w:rsidRPr="00835CB5">
        <w:t xml:space="preserve"> </w:t>
      </w:r>
      <w:proofErr w:type="spellStart"/>
      <w:r w:rsidRPr="00835CB5">
        <w:t>нужна</w:t>
      </w:r>
      <w:proofErr w:type="spellEnd"/>
      <w:r w:rsidRPr="00835CB5">
        <w:t xml:space="preserve"> </w:t>
      </w:r>
      <w:proofErr w:type="spellStart"/>
      <w:r w:rsidRPr="00835CB5">
        <w:t>регистрация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портале</w:t>
      </w:r>
      <w:proofErr w:type="spellEnd"/>
      <w:r w:rsidRPr="00835CB5">
        <w:t xml:space="preserve"> </w:t>
      </w:r>
      <w:proofErr w:type="spellStart"/>
      <w:r w:rsidRPr="00835CB5">
        <w:t>госуслуг</w:t>
      </w:r>
      <w:proofErr w:type="spellEnd"/>
      <w:r w:rsidRPr="00835CB5">
        <w:t xml:space="preserve"> (</w:t>
      </w:r>
      <w:hyperlink r:id="rId6" w:history="1">
        <w:r w:rsidRPr="00835CB5">
          <w:rPr>
            <w:rStyle w:val="a6"/>
          </w:rPr>
          <w:t>https://www.gosuslugi.ru</w:t>
        </w:r>
      </w:hyperlink>
      <w:r w:rsidRPr="00835CB5">
        <w:t xml:space="preserve">). </w:t>
      </w:r>
      <w:proofErr w:type="spellStart"/>
      <w:r w:rsidRPr="00835CB5">
        <w:t>Этот</w:t>
      </w:r>
      <w:proofErr w:type="spellEnd"/>
      <w:r w:rsidRPr="00835CB5">
        <w:t xml:space="preserve"> </w:t>
      </w:r>
      <w:proofErr w:type="spellStart"/>
      <w:r w:rsidRPr="00835CB5">
        <w:t>сервис</w:t>
      </w:r>
      <w:proofErr w:type="spellEnd"/>
      <w:r w:rsidRPr="00835CB5">
        <w:t xml:space="preserve"> </w:t>
      </w:r>
      <w:proofErr w:type="spellStart"/>
      <w:r w:rsidRPr="00835CB5">
        <w:t>позволяет</w:t>
      </w:r>
      <w:proofErr w:type="spellEnd"/>
      <w:r w:rsidRPr="00835CB5">
        <w:t xml:space="preserve"> </w:t>
      </w:r>
      <w:proofErr w:type="spellStart"/>
      <w:r w:rsidRPr="00835CB5">
        <w:t>просматривать</w:t>
      </w:r>
      <w:proofErr w:type="spellEnd"/>
      <w:r w:rsidRPr="00835CB5">
        <w:t xml:space="preserve"> и </w:t>
      </w:r>
      <w:proofErr w:type="spellStart"/>
      <w:r w:rsidRPr="00835CB5">
        <w:t>контролировать</w:t>
      </w:r>
      <w:proofErr w:type="spellEnd"/>
      <w:r w:rsidRPr="00835CB5">
        <w:t xml:space="preserve"> </w:t>
      </w:r>
      <w:proofErr w:type="spellStart"/>
      <w:r w:rsidRPr="00835CB5">
        <w:t>сведения</w:t>
      </w:r>
      <w:proofErr w:type="spellEnd"/>
      <w:r w:rsidRPr="00835CB5">
        <w:t xml:space="preserve"> </w:t>
      </w:r>
      <w:proofErr w:type="spellStart"/>
      <w:r w:rsidRPr="00835CB5">
        <w:t>обо</w:t>
      </w:r>
      <w:proofErr w:type="spellEnd"/>
      <w:r w:rsidRPr="00835CB5">
        <w:t xml:space="preserve"> </w:t>
      </w:r>
      <w:proofErr w:type="spellStart"/>
      <w:r w:rsidRPr="00835CB5">
        <w:t>всех</w:t>
      </w:r>
      <w:proofErr w:type="spellEnd"/>
      <w:r w:rsidRPr="00835CB5">
        <w:t xml:space="preserve"> </w:t>
      </w:r>
      <w:proofErr w:type="spellStart"/>
      <w:r w:rsidRPr="00835CB5">
        <w:t>своих</w:t>
      </w:r>
      <w:proofErr w:type="spellEnd"/>
      <w:r w:rsidRPr="00835CB5">
        <w:t xml:space="preserve"> </w:t>
      </w:r>
      <w:proofErr w:type="spellStart"/>
      <w:r w:rsidRPr="00835CB5">
        <w:t>объектах</w:t>
      </w:r>
      <w:proofErr w:type="spellEnd"/>
      <w:r w:rsidRPr="00835CB5">
        <w:t xml:space="preserve"> </w:t>
      </w:r>
      <w:proofErr w:type="spellStart"/>
      <w:r w:rsidRPr="00835CB5">
        <w:t>недвижимости</w:t>
      </w:r>
      <w:proofErr w:type="spellEnd"/>
      <w:r w:rsidRPr="00835CB5">
        <w:t xml:space="preserve"> в </w:t>
      </w:r>
      <w:proofErr w:type="spellStart"/>
      <w:r w:rsidRPr="00835CB5">
        <w:t>любом</w:t>
      </w:r>
      <w:proofErr w:type="spellEnd"/>
      <w:r w:rsidRPr="00835CB5">
        <w:t xml:space="preserve"> </w:t>
      </w:r>
      <w:proofErr w:type="spellStart"/>
      <w:r w:rsidRPr="00835CB5">
        <w:t>регионе</w:t>
      </w:r>
      <w:proofErr w:type="spellEnd"/>
      <w:r w:rsidRPr="00835CB5">
        <w:t xml:space="preserve">. </w:t>
      </w:r>
      <w:proofErr w:type="spellStart"/>
      <w:r w:rsidRPr="00835CB5">
        <w:t>Также</w:t>
      </w:r>
      <w:proofErr w:type="spellEnd"/>
      <w:r w:rsidRPr="00835CB5">
        <w:t xml:space="preserve"> в </w:t>
      </w:r>
      <w:proofErr w:type="spellStart"/>
      <w:r w:rsidRPr="00835CB5">
        <w:t>личном</w:t>
      </w:r>
      <w:proofErr w:type="spellEnd"/>
      <w:r w:rsidRPr="00835CB5">
        <w:t xml:space="preserve"> </w:t>
      </w:r>
      <w:proofErr w:type="spellStart"/>
      <w:r w:rsidRPr="00835CB5">
        <w:t>кабинете</w:t>
      </w:r>
      <w:proofErr w:type="spellEnd"/>
      <w:r w:rsidRPr="00835CB5">
        <w:t xml:space="preserve"> </w:t>
      </w:r>
      <w:proofErr w:type="spellStart"/>
      <w:r w:rsidRPr="00835CB5">
        <w:t>можно</w:t>
      </w:r>
      <w:proofErr w:type="spellEnd"/>
      <w:r w:rsidRPr="00835CB5">
        <w:t xml:space="preserve"> </w:t>
      </w:r>
      <w:proofErr w:type="spellStart"/>
      <w:r w:rsidRPr="00835CB5">
        <w:t>подать</w:t>
      </w:r>
      <w:proofErr w:type="spellEnd"/>
      <w:r w:rsidRPr="00835CB5">
        <w:t xml:space="preserve"> </w:t>
      </w:r>
      <w:proofErr w:type="spellStart"/>
      <w:r w:rsidRPr="00835CB5">
        <w:t>заявление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госрегистрацию</w:t>
      </w:r>
      <w:proofErr w:type="spellEnd"/>
      <w:r w:rsidRPr="00835CB5">
        <w:t xml:space="preserve"> и </w:t>
      </w:r>
      <w:proofErr w:type="spellStart"/>
      <w:r w:rsidRPr="00835CB5">
        <w:t>кадастровый</w:t>
      </w:r>
      <w:proofErr w:type="spellEnd"/>
      <w:r w:rsidRPr="00835CB5">
        <w:t xml:space="preserve"> </w:t>
      </w:r>
      <w:proofErr w:type="spellStart"/>
      <w:r w:rsidRPr="00835CB5">
        <w:t>учет</w:t>
      </w:r>
      <w:proofErr w:type="spellEnd"/>
      <w:r w:rsidRPr="00835CB5">
        <w:t xml:space="preserve">, </w:t>
      </w:r>
      <w:proofErr w:type="spellStart"/>
      <w:r w:rsidRPr="00835CB5">
        <w:t>исправление</w:t>
      </w:r>
      <w:proofErr w:type="spellEnd"/>
      <w:r w:rsidRPr="00835CB5">
        <w:t xml:space="preserve"> </w:t>
      </w:r>
      <w:proofErr w:type="spellStart"/>
      <w:r w:rsidRPr="00835CB5">
        <w:t>технических</w:t>
      </w:r>
      <w:proofErr w:type="spellEnd"/>
      <w:r w:rsidRPr="00835CB5">
        <w:t xml:space="preserve"> </w:t>
      </w:r>
      <w:proofErr w:type="spellStart"/>
      <w:r w:rsidRPr="00835CB5">
        <w:t>ошибок</w:t>
      </w:r>
      <w:proofErr w:type="spellEnd"/>
      <w:r w:rsidRPr="00835CB5">
        <w:t xml:space="preserve"> в ЕГРН. </w:t>
      </w:r>
      <w:proofErr w:type="spellStart"/>
      <w:r w:rsidRPr="00835CB5">
        <w:t>Если</w:t>
      </w:r>
      <w:proofErr w:type="spellEnd"/>
      <w:r w:rsidRPr="00835CB5">
        <w:t xml:space="preserve"> </w:t>
      </w:r>
      <w:proofErr w:type="spellStart"/>
      <w:r w:rsidRPr="00835CB5">
        <w:t>требуется</w:t>
      </w:r>
      <w:proofErr w:type="spellEnd"/>
      <w:r w:rsidRPr="00835CB5">
        <w:t xml:space="preserve"> </w:t>
      </w:r>
      <w:proofErr w:type="spellStart"/>
      <w:r w:rsidRPr="00835CB5">
        <w:t>личная</w:t>
      </w:r>
      <w:proofErr w:type="spellEnd"/>
      <w:r w:rsidRPr="00835CB5">
        <w:t xml:space="preserve"> </w:t>
      </w:r>
      <w:proofErr w:type="spellStart"/>
      <w:r w:rsidRPr="00835CB5">
        <w:t>встреча</w:t>
      </w:r>
      <w:proofErr w:type="spellEnd"/>
      <w:r w:rsidRPr="00835CB5">
        <w:t xml:space="preserve"> с </w:t>
      </w:r>
      <w:proofErr w:type="spellStart"/>
      <w:r w:rsidRPr="00835CB5">
        <w:t>сотрудниками</w:t>
      </w:r>
      <w:proofErr w:type="spellEnd"/>
      <w:r w:rsidRPr="00835CB5">
        <w:t xml:space="preserve"> </w:t>
      </w:r>
      <w:proofErr w:type="spellStart"/>
      <w:r w:rsidRPr="00835CB5">
        <w:t>ведомства</w:t>
      </w:r>
      <w:proofErr w:type="spellEnd"/>
      <w:r w:rsidRPr="00835CB5">
        <w:t xml:space="preserve">, </w:t>
      </w:r>
      <w:proofErr w:type="spellStart"/>
      <w:r w:rsidRPr="00835CB5">
        <w:t>здесь</w:t>
      </w:r>
      <w:proofErr w:type="spellEnd"/>
      <w:r w:rsidRPr="00835CB5">
        <w:t xml:space="preserve"> </w:t>
      </w:r>
      <w:proofErr w:type="spellStart"/>
      <w:r w:rsidRPr="00835CB5">
        <w:t>же</w:t>
      </w:r>
      <w:proofErr w:type="spellEnd"/>
      <w:r w:rsidRPr="00835CB5">
        <w:t xml:space="preserve"> </w:t>
      </w:r>
      <w:proofErr w:type="spellStart"/>
      <w:r w:rsidRPr="00835CB5">
        <w:t>можно</w:t>
      </w:r>
      <w:proofErr w:type="spellEnd"/>
      <w:r w:rsidRPr="00835CB5">
        <w:t xml:space="preserve"> </w:t>
      </w:r>
      <w:proofErr w:type="spellStart"/>
      <w:r w:rsidRPr="00835CB5">
        <w:t>записа</w:t>
      </w:r>
      <w:r w:rsidRPr="00835CB5">
        <w:t>ться</w:t>
      </w:r>
      <w:proofErr w:type="spellEnd"/>
      <w:r w:rsidRPr="00835CB5">
        <w:t xml:space="preserve"> </w:t>
      </w:r>
      <w:proofErr w:type="spellStart"/>
      <w:r w:rsidRPr="00835CB5">
        <w:t>на</w:t>
      </w:r>
      <w:proofErr w:type="spellEnd"/>
      <w:r w:rsidRPr="00835CB5">
        <w:t xml:space="preserve"> </w:t>
      </w:r>
      <w:proofErr w:type="spellStart"/>
      <w:r w:rsidRPr="00835CB5">
        <w:t>прием</w:t>
      </w:r>
      <w:proofErr w:type="spellEnd"/>
      <w:r w:rsidRPr="00835CB5">
        <w:t xml:space="preserve"> в </w:t>
      </w:r>
      <w:proofErr w:type="spellStart"/>
      <w:r w:rsidRPr="00835CB5">
        <w:t>соответствующий</w:t>
      </w:r>
      <w:proofErr w:type="spellEnd"/>
      <w:r w:rsidRPr="00835CB5">
        <w:rPr>
          <w:lang w:val="ru-RU"/>
        </w:rPr>
        <w:t xml:space="preserve"> </w:t>
      </w:r>
      <w:proofErr w:type="spellStart"/>
      <w:r w:rsidRPr="00835CB5">
        <w:t>офис</w:t>
      </w:r>
      <w:proofErr w:type="spellEnd"/>
      <w:r w:rsidRPr="00835CB5">
        <w:rPr>
          <w:lang w:val="ru-RU"/>
        </w:rPr>
        <w:t>.</w:t>
      </w:r>
    </w:p>
    <w:p w:rsidR="00835CB5" w:rsidRDefault="00835CB5" w:rsidP="00835CB5">
      <w:pPr>
        <w:pageBreakBefore/>
        <w:spacing w:line="360" w:lineRule="auto"/>
        <w:ind w:firstLine="708"/>
        <w:jc w:val="center"/>
      </w:pPr>
      <w:r>
        <w:rPr>
          <w:b/>
          <w:sz w:val="22"/>
          <w:szCs w:val="22"/>
        </w:rPr>
        <w:lastRenderedPageBreak/>
        <w:t xml:space="preserve">В 2017 </w:t>
      </w:r>
      <w:proofErr w:type="spellStart"/>
      <w:r>
        <w:rPr>
          <w:b/>
          <w:sz w:val="22"/>
          <w:szCs w:val="22"/>
        </w:rPr>
        <w:t>году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уровень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электронного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взаимодействие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между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ведомствами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достиг</w:t>
      </w:r>
      <w:proofErr w:type="spellEnd"/>
      <w:r>
        <w:rPr>
          <w:b/>
          <w:sz w:val="22"/>
          <w:szCs w:val="22"/>
        </w:rPr>
        <w:t xml:space="preserve"> 77%</w:t>
      </w:r>
    </w:p>
    <w:p w:rsidR="00835CB5" w:rsidRDefault="00835CB5" w:rsidP="00835CB5">
      <w:pPr>
        <w:spacing w:line="360" w:lineRule="auto"/>
        <w:ind w:firstLine="708"/>
        <w:jc w:val="both"/>
      </w:pPr>
      <w:proofErr w:type="spellStart"/>
      <w:r>
        <w:t>Филиал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Челябинской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подвел</w:t>
      </w:r>
      <w:proofErr w:type="spellEnd"/>
      <w:r>
        <w:t xml:space="preserve"> </w:t>
      </w:r>
      <w:proofErr w:type="spellStart"/>
      <w:r>
        <w:t>итоги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2017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достижению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показателей</w:t>
      </w:r>
      <w:proofErr w:type="spellEnd"/>
      <w:r>
        <w:t xml:space="preserve"> </w:t>
      </w:r>
      <w:proofErr w:type="spellStart"/>
      <w:r>
        <w:t>целевой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«</w:t>
      </w:r>
      <w:proofErr w:type="spellStart"/>
      <w:r>
        <w:t>Постановка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кадастровый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земельных</w:t>
      </w:r>
      <w:proofErr w:type="spellEnd"/>
      <w:r>
        <w:t xml:space="preserve"> </w:t>
      </w:r>
      <w:proofErr w:type="spellStart"/>
      <w:r>
        <w:t>участков</w:t>
      </w:r>
      <w:proofErr w:type="spellEnd"/>
      <w:r>
        <w:t xml:space="preserve"> и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недвижимого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». </w:t>
      </w:r>
    </w:p>
    <w:p w:rsidR="00835CB5" w:rsidRDefault="00835CB5" w:rsidP="00835CB5">
      <w:pPr>
        <w:spacing w:line="360" w:lineRule="auto"/>
        <w:ind w:firstLine="708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филиала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итогам</w:t>
      </w:r>
      <w:proofErr w:type="spellEnd"/>
      <w:r>
        <w:t xml:space="preserve"> 2017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доля</w:t>
      </w:r>
      <w:proofErr w:type="spellEnd"/>
      <w:r>
        <w:t xml:space="preserve"> </w:t>
      </w:r>
      <w:proofErr w:type="spellStart"/>
      <w:r>
        <w:t>ответов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запросы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, </w:t>
      </w:r>
      <w:proofErr w:type="spellStart"/>
      <w:r>
        <w:t>полученных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электронного</w:t>
      </w:r>
      <w:proofErr w:type="spellEnd"/>
      <w:r>
        <w:t xml:space="preserve"> </w:t>
      </w:r>
      <w:proofErr w:type="spellStart"/>
      <w:r>
        <w:t>межведомственного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(СМЭВ), </w:t>
      </w:r>
      <w:proofErr w:type="spellStart"/>
      <w:r>
        <w:t>составила</w:t>
      </w:r>
      <w:proofErr w:type="spellEnd"/>
      <w:r>
        <w:t xml:space="preserve"> 77%,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целевой</w:t>
      </w:r>
      <w:proofErr w:type="spellEnd"/>
      <w:r>
        <w:t xml:space="preserve"> </w:t>
      </w:r>
      <w:proofErr w:type="spellStart"/>
      <w:r>
        <w:t>показатель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установлен</w:t>
      </w:r>
      <w:proofErr w:type="spellEnd"/>
      <w:r>
        <w:t xml:space="preserve"> в 50%.</w:t>
      </w:r>
    </w:p>
    <w:p w:rsidR="00835CB5" w:rsidRDefault="00835CB5" w:rsidP="00835CB5">
      <w:pPr>
        <w:spacing w:line="360" w:lineRule="auto"/>
        <w:ind w:firstLine="708"/>
        <w:jc w:val="both"/>
      </w:pPr>
      <w:r>
        <w:t xml:space="preserve">СМЭВ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информационная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позволяет</w:t>
      </w:r>
      <w:proofErr w:type="spellEnd"/>
      <w:r>
        <w:t xml:space="preserve"> </w:t>
      </w:r>
      <w:proofErr w:type="spellStart"/>
      <w:r>
        <w:t>федеральным</w:t>
      </w:r>
      <w:proofErr w:type="spellEnd"/>
      <w:r>
        <w:t xml:space="preserve">, </w:t>
      </w:r>
      <w:proofErr w:type="spellStart"/>
      <w:r>
        <w:t>региональным</w:t>
      </w:r>
      <w:proofErr w:type="spellEnd"/>
      <w:r>
        <w:t xml:space="preserve"> и </w:t>
      </w:r>
      <w:proofErr w:type="spellStart"/>
      <w:r>
        <w:t>местным</w:t>
      </w:r>
      <w:proofErr w:type="spellEnd"/>
      <w:r>
        <w:t xml:space="preserve"> </w:t>
      </w:r>
      <w:proofErr w:type="spellStart"/>
      <w:r>
        <w:t>органам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участникам</w:t>
      </w:r>
      <w:proofErr w:type="spellEnd"/>
      <w:r>
        <w:t xml:space="preserve"> СМЭВ </w:t>
      </w:r>
      <w:proofErr w:type="spellStart"/>
      <w:r>
        <w:t>обмениваться</w:t>
      </w:r>
      <w:proofErr w:type="spellEnd"/>
      <w:r>
        <w:t xml:space="preserve"> </w:t>
      </w:r>
      <w:proofErr w:type="spellStart"/>
      <w:r>
        <w:t>данными</w:t>
      </w:r>
      <w:proofErr w:type="spellEnd"/>
      <w:r>
        <w:t xml:space="preserve">, </w:t>
      </w:r>
      <w:proofErr w:type="spellStart"/>
      <w:r>
        <w:t>необходимыми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гражданам</w:t>
      </w:r>
      <w:proofErr w:type="spellEnd"/>
      <w:r>
        <w:t xml:space="preserve"> и </w:t>
      </w:r>
      <w:proofErr w:type="spellStart"/>
      <w:r>
        <w:t>организациям</w:t>
      </w:r>
      <w:proofErr w:type="spellEnd"/>
      <w:r>
        <w:t xml:space="preserve">, в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>.</w:t>
      </w:r>
    </w:p>
    <w:p w:rsidR="00835CB5" w:rsidRDefault="00835CB5" w:rsidP="00835CB5">
      <w:pPr>
        <w:spacing w:line="360" w:lineRule="auto"/>
        <w:ind w:firstLine="708"/>
        <w:jc w:val="both"/>
      </w:pPr>
      <w:r>
        <w:t>«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, </w:t>
      </w:r>
      <w:proofErr w:type="spellStart"/>
      <w:r>
        <w:t>граждане</w:t>
      </w:r>
      <w:proofErr w:type="spellEnd"/>
      <w:r>
        <w:t xml:space="preserve"> </w:t>
      </w:r>
      <w:proofErr w:type="spellStart"/>
      <w:r>
        <w:t>избавлены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</w:t>
      </w:r>
      <w:proofErr w:type="spellStart"/>
      <w:r>
        <w:t>собирать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в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государственных</w:t>
      </w:r>
      <w:proofErr w:type="spellEnd"/>
      <w:r>
        <w:t xml:space="preserve"> </w:t>
      </w:r>
      <w:proofErr w:type="spellStart"/>
      <w:r>
        <w:t>органах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запросу</w:t>
      </w:r>
      <w:proofErr w:type="spellEnd"/>
      <w:r>
        <w:t xml:space="preserve"> </w:t>
      </w:r>
      <w:proofErr w:type="spellStart"/>
      <w:r>
        <w:t>какого-то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. В </w:t>
      </w:r>
      <w:proofErr w:type="spellStart"/>
      <w:r>
        <w:t>первую</w:t>
      </w:r>
      <w:proofErr w:type="spellEnd"/>
      <w:r>
        <w:t xml:space="preserve"> </w:t>
      </w:r>
      <w:proofErr w:type="spellStart"/>
      <w:r>
        <w:t>очередь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сокращает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оказываемых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и, </w:t>
      </w:r>
      <w:proofErr w:type="spellStart"/>
      <w:r>
        <w:t>конечно</w:t>
      </w:r>
      <w:proofErr w:type="spellEnd"/>
      <w:r>
        <w:t xml:space="preserve">, </w:t>
      </w:r>
      <w:proofErr w:type="spellStart"/>
      <w:r>
        <w:t>снижает</w:t>
      </w:r>
      <w:proofErr w:type="spellEnd"/>
      <w:r>
        <w:t xml:space="preserve"> </w:t>
      </w:r>
      <w:proofErr w:type="spellStart"/>
      <w:r>
        <w:t>административные</w:t>
      </w:r>
      <w:proofErr w:type="spellEnd"/>
      <w:r>
        <w:t xml:space="preserve"> </w:t>
      </w:r>
      <w:proofErr w:type="spellStart"/>
      <w:r>
        <w:t>барьеры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Кадастровая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межведомственного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 xml:space="preserve"> с </w:t>
      </w:r>
      <w:proofErr w:type="spellStart"/>
      <w:r>
        <w:t>органами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», – </w:t>
      </w:r>
      <w:proofErr w:type="spellStart"/>
      <w:r>
        <w:t>прокомментировала</w:t>
      </w:r>
      <w:proofErr w:type="spellEnd"/>
      <w:r>
        <w:t xml:space="preserve"> </w:t>
      </w:r>
      <w:proofErr w:type="spellStart"/>
      <w:r>
        <w:t>и.о</w:t>
      </w:r>
      <w:proofErr w:type="spellEnd"/>
      <w:r>
        <w:t xml:space="preserve">.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Челябинской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Ирина</w:t>
      </w:r>
      <w:proofErr w:type="spellEnd"/>
      <w:r>
        <w:t xml:space="preserve"> </w:t>
      </w:r>
      <w:proofErr w:type="spellStart"/>
      <w:r>
        <w:t>Воронина</w:t>
      </w:r>
      <w:proofErr w:type="spellEnd"/>
      <w:r>
        <w:t>.</w:t>
      </w:r>
    </w:p>
    <w:p w:rsidR="00835CB5" w:rsidRDefault="00835CB5" w:rsidP="00835CB5">
      <w:pPr>
        <w:spacing w:line="360" w:lineRule="auto"/>
        <w:ind w:firstLine="708"/>
        <w:jc w:val="both"/>
        <w:rPr>
          <w:rStyle w:val="5"/>
          <w:rFonts w:eastAsia="Calibri"/>
          <w:shd w:val="clear" w:color="auto" w:fill="FFFFFF"/>
        </w:rPr>
      </w:pPr>
      <w:proofErr w:type="spellStart"/>
      <w:r>
        <w:t>Например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предоставлять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принадлежность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к </w:t>
      </w:r>
      <w:proofErr w:type="spellStart"/>
      <w:r>
        <w:t>определенной</w:t>
      </w:r>
      <w:proofErr w:type="spellEnd"/>
      <w:r>
        <w:t xml:space="preserve"> </w:t>
      </w:r>
      <w:proofErr w:type="spellStart"/>
      <w:r>
        <w:t>категории</w:t>
      </w:r>
      <w:proofErr w:type="spellEnd"/>
      <w:r>
        <w:t xml:space="preserve"> </w:t>
      </w:r>
      <w:proofErr w:type="spellStart"/>
      <w:r>
        <w:t>земель</w:t>
      </w:r>
      <w:proofErr w:type="spellEnd"/>
      <w:r>
        <w:t xml:space="preserve">, </w:t>
      </w:r>
      <w:proofErr w:type="spellStart"/>
      <w:r>
        <w:t>разрешенное</w:t>
      </w:r>
      <w:proofErr w:type="spellEnd"/>
      <w:r>
        <w:t xml:space="preserve">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о </w:t>
      </w:r>
      <w:proofErr w:type="spellStart"/>
      <w:r>
        <w:t>переводе</w:t>
      </w:r>
      <w:proofErr w:type="spellEnd"/>
      <w:r>
        <w:t xml:space="preserve"> </w:t>
      </w:r>
      <w:proofErr w:type="spellStart"/>
      <w:r>
        <w:t>жилого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в </w:t>
      </w:r>
      <w:proofErr w:type="spellStart"/>
      <w:r>
        <w:t>нежилое</w:t>
      </w:r>
      <w:proofErr w:type="spellEnd"/>
      <w:r>
        <w:t xml:space="preserve">, </w:t>
      </w:r>
      <w:proofErr w:type="spellStart"/>
      <w:r>
        <w:t>нежилого</w:t>
      </w:r>
      <w:proofErr w:type="spellEnd"/>
      <w:r>
        <w:t xml:space="preserve"> в </w:t>
      </w:r>
      <w:proofErr w:type="spellStart"/>
      <w:r>
        <w:t>жилое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запрашиваются</w:t>
      </w:r>
      <w:proofErr w:type="spellEnd"/>
      <w:r>
        <w:t xml:space="preserve"> </w:t>
      </w:r>
      <w:proofErr w:type="spellStart"/>
      <w:r>
        <w:t>специалистами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</w:t>
      </w:r>
      <w:proofErr w:type="spellStart"/>
      <w:r>
        <w:t>заявителей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отметить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</w:t>
      </w:r>
      <w:proofErr w:type="spellStart"/>
      <w:r>
        <w:t>запрашивает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заказывает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в </w:t>
      </w:r>
      <w:proofErr w:type="spellStart"/>
      <w:r>
        <w:t>уполномоченных</w:t>
      </w:r>
      <w:proofErr w:type="spellEnd"/>
      <w:r>
        <w:t xml:space="preserve"> </w:t>
      </w:r>
      <w:proofErr w:type="spellStart"/>
      <w:r>
        <w:t>органах</w:t>
      </w:r>
      <w:proofErr w:type="spellEnd"/>
      <w:r>
        <w:t xml:space="preserve">.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гражданин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в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подготовкой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. </w:t>
      </w:r>
    </w:p>
    <w:p w:rsidR="00835CB5" w:rsidRPr="00835CB5" w:rsidRDefault="00835CB5" w:rsidP="00835CB5">
      <w:pPr>
        <w:tabs>
          <w:tab w:val="left" w:pos="7560"/>
        </w:tabs>
        <w:spacing w:line="360" w:lineRule="auto"/>
        <w:ind w:firstLine="708"/>
        <w:jc w:val="both"/>
        <w:rPr>
          <w:i/>
          <w:iCs/>
          <w:color w:val="000000"/>
          <w:spacing w:val="-4"/>
        </w:rPr>
      </w:pP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Напомним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,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что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повышение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уровня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электронного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взаимодействия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(в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т.ч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.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через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СМЭВ)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проходит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в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рамках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реализации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«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дорожной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карты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»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по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достижению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в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Челябинской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области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показателей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Национального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рейтинга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Агентства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стратегических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инициатив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.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Эту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карту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утвердил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Борис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Дубровский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в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числе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12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направлений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по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повышению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инвестиционной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привлекательности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региона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.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Работу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по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улучшению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делового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климата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области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курирует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вице-губернатор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Руслан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Гаттаров</w:t>
      </w:r>
      <w:proofErr w:type="spellEnd"/>
      <w:r w:rsidRPr="00835CB5">
        <w:rPr>
          <w:rStyle w:val="5"/>
          <w:rFonts w:eastAsia="Calibri"/>
          <w:sz w:val="24"/>
          <w:szCs w:val="24"/>
          <w:shd w:val="clear" w:color="auto" w:fill="FFFFFF"/>
        </w:rPr>
        <w:t>.</w:t>
      </w:r>
    </w:p>
    <w:p w:rsidR="00835CB5" w:rsidRPr="00835CB5" w:rsidRDefault="00835CB5" w:rsidP="00835CB5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 w:rsidRPr="00835CB5">
        <w:rPr>
          <w:i/>
          <w:iCs/>
          <w:color w:val="000000"/>
          <w:spacing w:val="-4"/>
        </w:rPr>
        <w:t>Заместитель</w:t>
      </w:r>
      <w:proofErr w:type="spellEnd"/>
      <w:r w:rsidRPr="00835CB5">
        <w:rPr>
          <w:i/>
          <w:iCs/>
          <w:color w:val="000000"/>
          <w:spacing w:val="-4"/>
        </w:rPr>
        <w:t xml:space="preserve"> начальника </w:t>
      </w:r>
      <w:proofErr w:type="spellStart"/>
      <w:r w:rsidRPr="00835CB5">
        <w:rPr>
          <w:i/>
          <w:iCs/>
          <w:color w:val="000000"/>
          <w:spacing w:val="-4"/>
        </w:rPr>
        <w:t>Территориального</w:t>
      </w:r>
      <w:proofErr w:type="spellEnd"/>
      <w:r w:rsidRPr="00835CB5">
        <w:rPr>
          <w:i/>
          <w:iCs/>
          <w:color w:val="000000"/>
          <w:spacing w:val="-4"/>
        </w:rPr>
        <w:t xml:space="preserve"> </w:t>
      </w:r>
      <w:proofErr w:type="spellStart"/>
      <w:r w:rsidRPr="00835CB5">
        <w:rPr>
          <w:i/>
          <w:iCs/>
          <w:color w:val="000000"/>
          <w:spacing w:val="-4"/>
        </w:rPr>
        <w:t>отдела</w:t>
      </w:r>
      <w:proofErr w:type="spellEnd"/>
      <w:r w:rsidRPr="00835CB5">
        <w:rPr>
          <w:i/>
          <w:iCs/>
          <w:color w:val="000000"/>
          <w:spacing w:val="-4"/>
        </w:rPr>
        <w:t xml:space="preserve"> № 4</w:t>
      </w:r>
    </w:p>
    <w:p w:rsidR="00835CB5" w:rsidRDefault="00835CB5" w:rsidP="00835CB5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835CB5" w:rsidRDefault="00835CB5" w:rsidP="00835CB5">
      <w:pPr>
        <w:pStyle w:val="Standard"/>
        <w:spacing w:line="360" w:lineRule="auto"/>
        <w:jc w:val="right"/>
        <w:rPr>
          <w:b/>
        </w:rPr>
        <w:sectPr w:rsidR="00835CB5">
          <w:pgSz w:w="11906" w:h="16838"/>
          <w:pgMar w:top="1134" w:right="850" w:bottom="554" w:left="1701" w:header="720" w:footer="720" w:gutter="0"/>
          <w:cols w:space="720"/>
          <w:docGrid w:linePitch="600" w:charSpace="32768"/>
        </w:sect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835CB5" w:rsidRDefault="00835CB5" w:rsidP="00835CB5">
      <w:pPr>
        <w:spacing w:line="360" w:lineRule="auto"/>
        <w:jc w:val="center"/>
      </w:pPr>
      <w:proofErr w:type="spellStart"/>
      <w:r>
        <w:rPr>
          <w:b/>
        </w:rPr>
        <w:lastRenderedPageBreak/>
        <w:t>Что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делать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потерялась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флешка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электронной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подписью</w:t>
      </w:r>
      <w:proofErr w:type="spellEnd"/>
    </w:p>
    <w:p w:rsidR="00835CB5" w:rsidRDefault="00835CB5" w:rsidP="00835CB5">
      <w:pPr>
        <w:spacing w:line="360" w:lineRule="auto"/>
        <w:ind w:firstLine="709"/>
        <w:jc w:val="both"/>
      </w:pPr>
      <w:r>
        <w:t xml:space="preserve">В </w:t>
      </w:r>
      <w:proofErr w:type="spellStart"/>
      <w:r>
        <w:t>филиале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Челябинской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прошла</w:t>
      </w:r>
      <w:proofErr w:type="spellEnd"/>
      <w:r>
        <w:t xml:space="preserve"> </w:t>
      </w:r>
      <w:proofErr w:type="spellStart"/>
      <w:r>
        <w:t>горячая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, </w:t>
      </w:r>
      <w:proofErr w:type="spellStart"/>
      <w:r>
        <w:t>посвященная</w:t>
      </w:r>
      <w:proofErr w:type="spellEnd"/>
      <w:r>
        <w:t xml:space="preserve"> </w:t>
      </w:r>
      <w:proofErr w:type="spellStart"/>
      <w:r>
        <w:t>способам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 в </w:t>
      </w:r>
      <w:proofErr w:type="spellStart"/>
      <w:r>
        <w:t>удостоверяющем</w:t>
      </w:r>
      <w:proofErr w:type="spellEnd"/>
      <w:r>
        <w:t xml:space="preserve"> </w:t>
      </w:r>
      <w:proofErr w:type="spellStart"/>
      <w:r>
        <w:t>центре</w:t>
      </w:r>
      <w:proofErr w:type="spellEnd"/>
      <w:r>
        <w:t xml:space="preserve"> </w:t>
      </w:r>
      <w:proofErr w:type="spellStart"/>
      <w:r>
        <w:t>Росреестра</w:t>
      </w:r>
      <w:proofErr w:type="spellEnd"/>
      <w:r>
        <w:t xml:space="preserve">. </w:t>
      </w:r>
    </w:p>
    <w:p w:rsidR="00835CB5" w:rsidRDefault="00835CB5" w:rsidP="00835CB5">
      <w:pPr>
        <w:spacing w:line="360" w:lineRule="auto"/>
        <w:ind w:firstLine="709"/>
        <w:jc w:val="both"/>
      </w:pPr>
      <w:proofErr w:type="spellStart"/>
      <w:r>
        <w:t>Больше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южноуральцев</w:t>
      </w:r>
      <w:proofErr w:type="spellEnd"/>
      <w:r>
        <w:t xml:space="preserve"> </w:t>
      </w:r>
      <w:proofErr w:type="spellStart"/>
      <w:r>
        <w:t>интересовала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выпуска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, </w:t>
      </w:r>
      <w:proofErr w:type="spellStart"/>
      <w:r>
        <w:t>списке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стоимости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и </w:t>
      </w:r>
      <w:proofErr w:type="spellStart"/>
      <w:r>
        <w:t>сроке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. </w:t>
      </w:r>
      <w:proofErr w:type="spellStart"/>
      <w:r>
        <w:t>Кроме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специалисты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 </w:t>
      </w:r>
      <w:proofErr w:type="spellStart"/>
      <w:r>
        <w:t>поясняли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применяется</w:t>
      </w:r>
      <w:proofErr w:type="spellEnd"/>
      <w:r>
        <w:t xml:space="preserve"> </w:t>
      </w:r>
      <w:proofErr w:type="spellStart"/>
      <w:r>
        <w:t>электронная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физическими</w:t>
      </w:r>
      <w:proofErr w:type="spellEnd"/>
      <w:r>
        <w:t xml:space="preserve"> и </w:t>
      </w:r>
      <w:proofErr w:type="spellStart"/>
      <w:r>
        <w:t>юридическими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 xml:space="preserve">,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</w:t>
      </w:r>
      <w:proofErr w:type="spellStart"/>
      <w:r>
        <w:t>предъявляются</w:t>
      </w:r>
      <w:proofErr w:type="spellEnd"/>
      <w:r>
        <w:t xml:space="preserve"> к </w:t>
      </w:r>
      <w:proofErr w:type="spellStart"/>
      <w:r>
        <w:t>рабочему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и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другое</w:t>
      </w:r>
      <w:proofErr w:type="spellEnd"/>
      <w:r>
        <w:t xml:space="preserve">. </w:t>
      </w:r>
    </w:p>
    <w:p w:rsidR="00835CB5" w:rsidRDefault="00835CB5" w:rsidP="00835CB5">
      <w:pPr>
        <w:spacing w:line="360" w:lineRule="auto"/>
        <w:ind w:firstLine="709"/>
        <w:jc w:val="both"/>
      </w:pPr>
      <w:proofErr w:type="spellStart"/>
      <w:r>
        <w:t>Так</w:t>
      </w:r>
      <w:proofErr w:type="spellEnd"/>
      <w:r>
        <w:t xml:space="preserve">,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дозвонившихся</w:t>
      </w:r>
      <w:proofErr w:type="spellEnd"/>
      <w:r>
        <w:t xml:space="preserve"> </w:t>
      </w:r>
      <w:proofErr w:type="spellStart"/>
      <w:r>
        <w:t>спросил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утерян</w:t>
      </w:r>
      <w:proofErr w:type="spellEnd"/>
      <w:r>
        <w:t xml:space="preserve"> </w:t>
      </w:r>
      <w:proofErr w:type="spellStart"/>
      <w:r>
        <w:t>съемный</w:t>
      </w:r>
      <w:proofErr w:type="spellEnd"/>
      <w:r>
        <w:t xml:space="preserve"> </w:t>
      </w:r>
      <w:proofErr w:type="spellStart"/>
      <w:r>
        <w:t>носитель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находился</w:t>
      </w:r>
      <w:proofErr w:type="spellEnd"/>
      <w:r>
        <w:t xml:space="preserve"> </w:t>
      </w:r>
      <w:proofErr w:type="spellStart"/>
      <w:r>
        <w:t>закрытый</w:t>
      </w:r>
      <w:proofErr w:type="spellEnd"/>
      <w:r>
        <w:t xml:space="preserve"> </w:t>
      </w:r>
      <w:proofErr w:type="spellStart"/>
      <w:r>
        <w:t>ключ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другими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 xml:space="preserve"> </w:t>
      </w:r>
      <w:proofErr w:type="spellStart"/>
      <w:r>
        <w:t>уникальный</w:t>
      </w:r>
      <w:proofErr w:type="spellEnd"/>
      <w:r>
        <w:t xml:space="preserve"> </w:t>
      </w:r>
      <w:proofErr w:type="spellStart"/>
      <w:r>
        <w:t>набор</w:t>
      </w:r>
      <w:proofErr w:type="spellEnd"/>
      <w:r>
        <w:t xml:space="preserve"> </w:t>
      </w:r>
      <w:proofErr w:type="spellStart"/>
      <w:r>
        <w:t>символов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формируется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 </w:t>
      </w:r>
      <w:proofErr w:type="spellStart"/>
      <w:r>
        <w:t>электронная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. </w:t>
      </w:r>
      <w:r>
        <w:rPr>
          <w:i/>
        </w:rPr>
        <w:t xml:space="preserve">«В </w:t>
      </w:r>
      <w:proofErr w:type="spellStart"/>
      <w:r>
        <w:rPr>
          <w:i/>
        </w:rPr>
        <w:t>случае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утери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компрометации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закрытого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ключа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электронной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подписи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пользователю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необходимо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отозвать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т.е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аннулировать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сертификат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электронной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подписи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Для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этого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нужно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заполнить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подписать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заявление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форму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которого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скачать</w:t>
      </w:r>
      <w:proofErr w:type="spellEnd"/>
      <w:r>
        <w:rPr>
          <w:i/>
        </w:rPr>
        <w:t xml:space="preserve"> с </w:t>
      </w:r>
      <w:hyperlink r:id="rId7" w:history="1">
        <w:proofErr w:type="spellStart"/>
        <w:r>
          <w:rPr>
            <w:rStyle w:val="a6"/>
            <w:i/>
          </w:rPr>
          <w:t>сайта</w:t>
        </w:r>
        <w:proofErr w:type="spellEnd"/>
      </w:hyperlink>
      <w:r>
        <w:rPr>
          <w:i/>
        </w:rPr>
        <w:t xml:space="preserve"> </w:t>
      </w:r>
      <w:hyperlink r:id="rId8" w:history="1">
        <w:r>
          <w:rPr>
            <w:rStyle w:val="a6"/>
            <w:i/>
          </w:rPr>
          <w:t>uc.kadastr.ru</w:t>
        </w:r>
      </w:hyperlink>
      <w:r>
        <w:rPr>
          <w:i/>
        </w:rPr>
        <w:t xml:space="preserve">. </w:t>
      </w:r>
      <w:proofErr w:type="spellStart"/>
      <w:r>
        <w:rPr>
          <w:i/>
        </w:rPr>
        <w:t>Заявление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необходимо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предоставить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лично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любое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отделение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Кадастровой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палаты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Стоит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отметить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что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этом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случае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деньги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клиенту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возвращаются</w:t>
      </w:r>
      <w:proofErr w:type="spellEnd"/>
      <w:r>
        <w:rPr>
          <w:i/>
        </w:rPr>
        <w:t xml:space="preserve">, а </w:t>
      </w:r>
      <w:proofErr w:type="spellStart"/>
      <w:r>
        <w:rPr>
          <w:i/>
        </w:rPr>
        <w:t>услуга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выпуску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новой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электронной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подписи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заявителем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оплачивается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повторно</w:t>
      </w:r>
      <w:proofErr w:type="spellEnd"/>
      <w:r>
        <w:rPr>
          <w:i/>
        </w:rPr>
        <w:t>»,</w:t>
      </w:r>
      <w:r>
        <w:t xml:space="preserve"> — </w:t>
      </w:r>
      <w:proofErr w:type="spellStart"/>
      <w:r>
        <w:t>объясняет</w:t>
      </w:r>
      <w:proofErr w:type="spellEnd"/>
      <w:r>
        <w:t xml:space="preserve"> </w:t>
      </w:r>
      <w:proofErr w:type="spellStart"/>
      <w:r>
        <w:t>ведущий</w:t>
      </w:r>
      <w:proofErr w:type="spellEnd"/>
      <w:r>
        <w:t xml:space="preserve"> </w:t>
      </w:r>
      <w:proofErr w:type="spellStart"/>
      <w:r>
        <w:t>инженер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технологий</w:t>
      </w:r>
      <w:proofErr w:type="spellEnd"/>
      <w:r>
        <w:t xml:space="preserve"> </w:t>
      </w:r>
      <w:proofErr w:type="spellStart"/>
      <w:r>
        <w:rPr>
          <w:b/>
        </w:rPr>
        <w:t>Андрей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Мажаров</w:t>
      </w:r>
      <w:proofErr w:type="spellEnd"/>
      <w:r>
        <w:rPr>
          <w:b/>
        </w:rPr>
        <w:t>.</w:t>
      </w:r>
    </w:p>
    <w:p w:rsidR="00835CB5" w:rsidRDefault="00835CB5" w:rsidP="00835CB5">
      <w:pPr>
        <w:spacing w:line="360" w:lineRule="auto"/>
        <w:ind w:firstLine="709"/>
        <w:jc w:val="both"/>
      </w:pPr>
      <w:proofErr w:type="spellStart"/>
      <w:r>
        <w:t>Напомним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регионе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в </w:t>
      </w:r>
      <w:proofErr w:type="spellStart"/>
      <w:r>
        <w:t>офисах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9" w:history="1">
        <w:proofErr w:type="spellStart"/>
        <w:r>
          <w:rPr>
            <w:rStyle w:val="a6"/>
          </w:rPr>
          <w:t>сайте</w:t>
        </w:r>
        <w:proofErr w:type="spellEnd"/>
      </w:hyperlink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(kadastr.ru).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 </w:t>
      </w:r>
      <w:proofErr w:type="spellStart"/>
      <w:r>
        <w:t>электронную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зарегистрировать</w:t>
      </w:r>
      <w:proofErr w:type="spellEnd"/>
      <w:r>
        <w:t xml:space="preserve"> </w:t>
      </w:r>
      <w:proofErr w:type="spellStart"/>
      <w:r>
        <w:t>личный</w:t>
      </w:r>
      <w:proofErr w:type="spellEnd"/>
      <w:r>
        <w:t xml:space="preserve"> </w:t>
      </w:r>
      <w:proofErr w:type="spellStart"/>
      <w:r>
        <w:t>кабинет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10" w:history="1">
        <w:proofErr w:type="spellStart"/>
        <w:r>
          <w:rPr>
            <w:rStyle w:val="a6"/>
          </w:rPr>
          <w:t>сайте</w:t>
        </w:r>
        <w:proofErr w:type="spellEnd"/>
      </w:hyperlink>
      <w:r>
        <w:t xml:space="preserve"> </w:t>
      </w:r>
      <w:proofErr w:type="spellStart"/>
      <w:r>
        <w:t>Удостоверяющего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ФГБУ «ФКП </w:t>
      </w:r>
      <w:proofErr w:type="spellStart"/>
      <w:r>
        <w:t>Росреестра</w:t>
      </w:r>
      <w:proofErr w:type="spellEnd"/>
      <w:r>
        <w:t xml:space="preserve">», </w:t>
      </w:r>
      <w:proofErr w:type="spellStart"/>
      <w:r>
        <w:t>внести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и </w:t>
      </w:r>
      <w:proofErr w:type="spellStart"/>
      <w:r>
        <w:t>сформировать</w:t>
      </w:r>
      <w:proofErr w:type="spellEnd"/>
      <w:r>
        <w:t xml:space="preserve"> </w:t>
      </w:r>
      <w:proofErr w:type="spellStart"/>
      <w:r>
        <w:t>запрос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заявителю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в </w:t>
      </w:r>
      <w:proofErr w:type="spellStart"/>
      <w:r>
        <w:t>ближайший</w:t>
      </w:r>
      <w:proofErr w:type="spellEnd"/>
      <w:r>
        <w:t xml:space="preserve"> </w:t>
      </w:r>
      <w:proofErr w:type="spellStart"/>
      <w:r>
        <w:t>офис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и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пакета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завершения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доступен</w:t>
      </w:r>
      <w:proofErr w:type="spellEnd"/>
      <w:r>
        <w:t xml:space="preserve"> в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кабинете</w:t>
      </w:r>
      <w:proofErr w:type="spellEnd"/>
      <w:r>
        <w:t xml:space="preserve">.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 – 15 </w:t>
      </w:r>
      <w:proofErr w:type="spellStart"/>
      <w:r>
        <w:t>месяцев</w:t>
      </w:r>
      <w:proofErr w:type="spellEnd"/>
      <w:r>
        <w:t xml:space="preserve">, </w:t>
      </w:r>
      <w:proofErr w:type="spellStart"/>
      <w:r>
        <w:t>стоимость</w:t>
      </w:r>
      <w:proofErr w:type="spellEnd"/>
      <w:r>
        <w:t xml:space="preserve"> – 700 </w:t>
      </w:r>
      <w:proofErr w:type="spellStart"/>
      <w:r>
        <w:t>рублей</w:t>
      </w:r>
      <w:proofErr w:type="spellEnd"/>
      <w:r>
        <w:t>.</w:t>
      </w:r>
    </w:p>
    <w:p w:rsidR="00835CB5" w:rsidRDefault="00835CB5" w:rsidP="00835CB5">
      <w:pPr>
        <w:spacing w:line="360" w:lineRule="auto"/>
        <w:ind w:firstLine="709"/>
        <w:jc w:val="both"/>
        <w:rPr>
          <w:i/>
          <w:iCs/>
          <w:color w:val="000000"/>
          <w:spacing w:val="-4"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подписи</w:t>
      </w:r>
      <w:proofErr w:type="spellEnd"/>
      <w:r>
        <w:t xml:space="preserve"> и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удостоверяющего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Кадастровой</w:t>
      </w:r>
      <w:proofErr w:type="spellEnd"/>
      <w:r>
        <w:t xml:space="preserve"> </w:t>
      </w:r>
      <w:proofErr w:type="spellStart"/>
      <w:r>
        <w:t>палаты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Челябинской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южноуральцы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обратиться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горячей</w:t>
      </w:r>
      <w:proofErr w:type="spellEnd"/>
      <w:r>
        <w:t xml:space="preserve"> </w:t>
      </w:r>
      <w:proofErr w:type="spellStart"/>
      <w:r>
        <w:t>линии</w:t>
      </w:r>
      <w:proofErr w:type="spellEnd"/>
      <w:r>
        <w:t xml:space="preserve">: 8 (351) 728-63-11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>: it74@74.kadastr.ru.</w:t>
      </w:r>
    </w:p>
    <w:p w:rsidR="00835CB5" w:rsidRDefault="00835CB5" w:rsidP="00835CB5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начальника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835CB5" w:rsidRDefault="00835CB5" w:rsidP="00835CB5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F7462C" w:rsidRPr="00835CB5" w:rsidRDefault="00835CB5" w:rsidP="00835CB5">
      <w:pPr>
        <w:rPr>
          <w:lang w:val="ru-RU"/>
        </w:rPr>
      </w:pPr>
      <w:r>
        <w:rPr>
          <w:bCs/>
          <w:i/>
          <w:iCs/>
          <w:color w:val="000000"/>
          <w:spacing w:val="-4"/>
          <w:lang w:val="ru-RU"/>
        </w:rPr>
        <w:t xml:space="preserve">                                                                  </w:t>
      </w:r>
      <w:bookmarkStart w:id="2" w:name="_GoBack"/>
      <w:bookmarkEnd w:id="2"/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rStyle w:val="a3"/>
          <w:rFonts w:eastAsia="Times New Roman CYR" w:cs="Times New Roman"/>
          <w:b/>
          <w:bCs/>
          <w:color w:val="000000"/>
          <w:spacing w:val="-4"/>
          <w:lang w:val="ru-RU"/>
        </w:rPr>
        <w:t>И.П.Климова</w:t>
      </w:r>
      <w:proofErr w:type="spellEnd"/>
    </w:p>
    <w:sectPr w:rsidR="00F7462C" w:rsidRPr="00835CB5" w:rsidSect="00835C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5"/>
    <w:rsid w:val="00835CB5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B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35CB5"/>
    <w:rPr>
      <w:i/>
      <w:iCs/>
    </w:rPr>
  </w:style>
  <w:style w:type="paragraph" w:styleId="a4">
    <w:name w:val="Body Text"/>
    <w:basedOn w:val="a"/>
    <w:link w:val="a5"/>
    <w:rsid w:val="00835CB5"/>
    <w:pPr>
      <w:widowControl/>
      <w:spacing w:after="120"/>
      <w:textAlignment w:val="auto"/>
    </w:pPr>
    <w:rPr>
      <w:rFonts w:eastAsia="Times New Roman" w:cs="Times New Roman"/>
      <w:lang w:val="ru-RU" w:eastAsia="ar-SA" w:bidi="ar-SA"/>
    </w:rPr>
  </w:style>
  <w:style w:type="character" w:customStyle="1" w:styleId="a5">
    <w:name w:val="Основной текст Знак"/>
    <w:basedOn w:val="a0"/>
    <w:link w:val="a4"/>
    <w:rsid w:val="00835CB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835CB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6">
    <w:name w:val="Hyperlink"/>
    <w:basedOn w:val="a0"/>
    <w:rsid w:val="00835CB5"/>
    <w:rPr>
      <w:rFonts w:cs="Times New Roman"/>
      <w:color w:val="0000FF"/>
      <w:u w:val="single"/>
    </w:rPr>
  </w:style>
  <w:style w:type="character" w:customStyle="1" w:styleId="5">
    <w:name w:val="Основной текст (5)"/>
    <w:basedOn w:val="a0"/>
    <w:rsid w:val="00835CB5"/>
    <w:rPr>
      <w:rFonts w:ascii="Times New Roman" w:hAnsi="Times New Roman" w:cs="Times New Roman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B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35CB5"/>
    <w:rPr>
      <w:i/>
      <w:iCs/>
    </w:rPr>
  </w:style>
  <w:style w:type="paragraph" w:styleId="a4">
    <w:name w:val="Body Text"/>
    <w:basedOn w:val="a"/>
    <w:link w:val="a5"/>
    <w:rsid w:val="00835CB5"/>
    <w:pPr>
      <w:widowControl/>
      <w:spacing w:after="120"/>
      <w:textAlignment w:val="auto"/>
    </w:pPr>
    <w:rPr>
      <w:rFonts w:eastAsia="Times New Roman" w:cs="Times New Roman"/>
      <w:lang w:val="ru-RU" w:eastAsia="ar-SA" w:bidi="ar-SA"/>
    </w:rPr>
  </w:style>
  <w:style w:type="character" w:customStyle="1" w:styleId="a5">
    <w:name w:val="Основной текст Знак"/>
    <w:basedOn w:val="a0"/>
    <w:link w:val="a4"/>
    <w:rsid w:val="00835CB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835CB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6">
    <w:name w:val="Hyperlink"/>
    <w:basedOn w:val="a0"/>
    <w:rsid w:val="00835CB5"/>
    <w:rPr>
      <w:rFonts w:cs="Times New Roman"/>
      <w:color w:val="0000FF"/>
      <w:u w:val="single"/>
    </w:rPr>
  </w:style>
  <w:style w:type="character" w:customStyle="1" w:styleId="5">
    <w:name w:val="Основной текст (5)"/>
    <w:basedOn w:val="a0"/>
    <w:rsid w:val="00835CB5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.kada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reestr.ru/" TargetMode="External"/><Relationship Id="rId10" Type="http://schemas.openxmlformats.org/officeDocument/2006/relationships/hyperlink" Target="http://uc.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2018-02-15T05:53:00Z</dcterms:created>
  <dcterms:modified xsi:type="dcterms:W3CDTF">2018-02-15T06:02:00Z</dcterms:modified>
</cp:coreProperties>
</file>