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D2555"/>
    <w:p w:rsidR="00A75CA0" w:rsidRPr="007E728B" w:rsidRDefault="00A75CA0" w:rsidP="007E728B">
      <w:pPr>
        <w:ind w:firstLine="540"/>
        <w:jc w:val="both"/>
        <w:rPr>
          <w:rFonts w:ascii="Times New Roman" w:hAnsi="Times New Roman" w:cs="Times New Roman"/>
          <w:sz w:val="28"/>
          <w:szCs w:val="28"/>
        </w:rPr>
      </w:pPr>
      <w:r w:rsidRPr="007E728B">
        <w:rPr>
          <w:rFonts w:ascii="Times New Roman" w:hAnsi="Times New Roman" w:cs="Times New Roman"/>
          <w:sz w:val="28"/>
          <w:szCs w:val="28"/>
        </w:rPr>
        <w:t>В соответствии с федеральным и региональным законодательством семья, воспитывающая  детей, имеет право на следующие виды социальной поддержки:</w:t>
      </w:r>
    </w:p>
    <w:p w:rsidR="00A75CA0" w:rsidRPr="00A75CA0" w:rsidRDefault="00A75CA0" w:rsidP="00A75CA0">
      <w:pPr>
        <w:numPr>
          <w:ilvl w:val="0"/>
          <w:numId w:val="1"/>
        </w:numPr>
        <w:spacing w:after="0" w:line="240" w:lineRule="auto"/>
        <w:jc w:val="both"/>
        <w:rPr>
          <w:rFonts w:ascii="Times New Roman" w:hAnsi="Times New Roman" w:cs="Times New Roman"/>
          <w:sz w:val="28"/>
          <w:szCs w:val="28"/>
        </w:rPr>
      </w:pPr>
      <w:r w:rsidRPr="00A75CA0">
        <w:rPr>
          <w:rFonts w:ascii="Times New Roman" w:hAnsi="Times New Roman" w:cs="Times New Roman"/>
          <w:b/>
          <w:i/>
          <w:sz w:val="28"/>
          <w:szCs w:val="28"/>
        </w:rPr>
        <w:t>Областное единовременное пособие при рождении ребенка.</w:t>
      </w:r>
    </w:p>
    <w:p w:rsidR="00A75CA0" w:rsidRPr="00A75CA0" w:rsidRDefault="00A75CA0" w:rsidP="00A75CA0">
      <w:pPr>
        <w:spacing w:after="0"/>
        <w:ind w:left="180" w:firstLine="180"/>
        <w:jc w:val="both"/>
        <w:rPr>
          <w:rFonts w:ascii="Times New Roman" w:hAnsi="Times New Roman" w:cs="Times New Roman"/>
          <w:sz w:val="28"/>
          <w:szCs w:val="28"/>
        </w:rPr>
      </w:pPr>
      <w:r w:rsidRPr="00A75CA0">
        <w:rPr>
          <w:rFonts w:ascii="Times New Roman" w:hAnsi="Times New Roman" w:cs="Times New Roman"/>
          <w:sz w:val="28"/>
          <w:szCs w:val="28"/>
        </w:rPr>
        <w:t>В соответствии с Законом Челябинской области от 27 октября 2005 года № 417-ЗО «Об областном единовременном пособии при рождении ребенка» Областное единовременное пособие при рождении ребенка назначается работающим и неработающим гражданам в управлении социальной защиты населения по месту жительства, при условии совместного проживания с ребенком на территории Челябинской области. Размеры пособия:</w:t>
      </w:r>
    </w:p>
    <w:p w:rsidR="00A75CA0" w:rsidRPr="00A75CA0" w:rsidRDefault="00A75CA0" w:rsidP="00A75CA0">
      <w:pPr>
        <w:spacing w:after="0"/>
        <w:ind w:left="-180" w:firstLine="360"/>
        <w:jc w:val="both"/>
        <w:rPr>
          <w:rFonts w:ascii="Times New Roman" w:hAnsi="Times New Roman" w:cs="Times New Roman"/>
          <w:sz w:val="28"/>
          <w:szCs w:val="28"/>
        </w:rPr>
      </w:pPr>
      <w:r w:rsidRPr="00A75CA0">
        <w:rPr>
          <w:rFonts w:ascii="Times New Roman" w:hAnsi="Times New Roman" w:cs="Times New Roman"/>
          <w:sz w:val="28"/>
          <w:szCs w:val="28"/>
        </w:rPr>
        <w:t>- при рождении первого ребенка – 2 000 рублей;</w:t>
      </w:r>
    </w:p>
    <w:p w:rsidR="00A75CA0" w:rsidRPr="00A75CA0" w:rsidRDefault="00A75CA0" w:rsidP="00A75CA0">
      <w:pPr>
        <w:spacing w:after="0"/>
        <w:ind w:left="-180" w:firstLine="360"/>
        <w:jc w:val="both"/>
        <w:rPr>
          <w:rFonts w:ascii="Times New Roman" w:hAnsi="Times New Roman" w:cs="Times New Roman"/>
          <w:sz w:val="28"/>
          <w:szCs w:val="28"/>
        </w:rPr>
      </w:pPr>
      <w:r w:rsidRPr="00A75CA0">
        <w:rPr>
          <w:rFonts w:ascii="Times New Roman" w:hAnsi="Times New Roman" w:cs="Times New Roman"/>
          <w:sz w:val="28"/>
          <w:szCs w:val="28"/>
        </w:rPr>
        <w:t>- при рождении второго ребенка – 3 000 рублей;</w:t>
      </w:r>
    </w:p>
    <w:p w:rsidR="00A75CA0" w:rsidRPr="00A75CA0" w:rsidRDefault="00A75CA0" w:rsidP="00A75CA0">
      <w:pPr>
        <w:spacing w:after="0"/>
        <w:ind w:left="-180" w:firstLine="360"/>
        <w:jc w:val="both"/>
        <w:rPr>
          <w:rFonts w:ascii="Times New Roman" w:hAnsi="Times New Roman" w:cs="Times New Roman"/>
          <w:sz w:val="28"/>
          <w:szCs w:val="28"/>
        </w:rPr>
      </w:pPr>
      <w:r w:rsidRPr="00A75CA0">
        <w:rPr>
          <w:rFonts w:ascii="Times New Roman" w:hAnsi="Times New Roman" w:cs="Times New Roman"/>
          <w:sz w:val="28"/>
          <w:szCs w:val="28"/>
        </w:rPr>
        <w:t>- при рождении третьего ребенка – 4 000 рублей;</w:t>
      </w:r>
    </w:p>
    <w:p w:rsidR="00A75CA0" w:rsidRPr="00A75CA0" w:rsidRDefault="00A75CA0" w:rsidP="00A75CA0">
      <w:pPr>
        <w:spacing w:after="0"/>
        <w:ind w:left="-180" w:firstLine="360"/>
        <w:jc w:val="both"/>
        <w:rPr>
          <w:rFonts w:ascii="Times New Roman" w:hAnsi="Times New Roman" w:cs="Times New Roman"/>
          <w:sz w:val="28"/>
          <w:szCs w:val="28"/>
        </w:rPr>
      </w:pPr>
      <w:r w:rsidRPr="00A75CA0">
        <w:rPr>
          <w:rFonts w:ascii="Times New Roman" w:hAnsi="Times New Roman" w:cs="Times New Roman"/>
          <w:sz w:val="28"/>
          <w:szCs w:val="28"/>
        </w:rPr>
        <w:t>- при рождении четвертого ребенка – 5 000 рублей;</w:t>
      </w:r>
    </w:p>
    <w:p w:rsidR="00A75CA0" w:rsidRDefault="00A75CA0" w:rsidP="00A75CA0">
      <w:pPr>
        <w:spacing w:after="0"/>
        <w:ind w:left="-180" w:firstLine="360"/>
        <w:jc w:val="both"/>
        <w:rPr>
          <w:rFonts w:ascii="Times New Roman" w:hAnsi="Times New Roman" w:cs="Times New Roman"/>
          <w:sz w:val="28"/>
          <w:szCs w:val="28"/>
        </w:rPr>
      </w:pPr>
      <w:r w:rsidRPr="00A75CA0">
        <w:rPr>
          <w:rFonts w:ascii="Times New Roman" w:hAnsi="Times New Roman" w:cs="Times New Roman"/>
          <w:sz w:val="28"/>
          <w:szCs w:val="28"/>
        </w:rPr>
        <w:t>- при рождении пятого и последующих детей – 6 000 рублей;</w:t>
      </w:r>
    </w:p>
    <w:p w:rsidR="00A75CA0" w:rsidRPr="00A75CA0" w:rsidRDefault="00A75CA0" w:rsidP="00A75CA0">
      <w:pPr>
        <w:numPr>
          <w:ilvl w:val="0"/>
          <w:numId w:val="1"/>
        </w:numPr>
        <w:tabs>
          <w:tab w:val="clear" w:pos="900"/>
          <w:tab w:val="num" w:pos="180"/>
        </w:tabs>
        <w:spacing w:after="0" w:line="240" w:lineRule="auto"/>
        <w:ind w:left="180" w:right="180" w:firstLine="0"/>
        <w:jc w:val="both"/>
        <w:rPr>
          <w:rFonts w:ascii="Times New Roman" w:hAnsi="Times New Roman" w:cs="Times New Roman"/>
          <w:sz w:val="28"/>
          <w:szCs w:val="28"/>
        </w:rPr>
      </w:pPr>
      <w:r w:rsidRPr="00A75CA0">
        <w:rPr>
          <w:rFonts w:ascii="Times New Roman" w:hAnsi="Times New Roman" w:cs="Times New Roman"/>
          <w:sz w:val="28"/>
          <w:szCs w:val="28"/>
        </w:rPr>
        <w:t xml:space="preserve"> </w:t>
      </w:r>
      <w:r w:rsidRPr="00A75CA0">
        <w:rPr>
          <w:rFonts w:ascii="Times New Roman" w:hAnsi="Times New Roman" w:cs="Times New Roman"/>
          <w:b/>
          <w:i/>
          <w:sz w:val="28"/>
          <w:szCs w:val="28"/>
        </w:rPr>
        <w:t>Единовременное пособие при рождении ребенка в соответствии с федеральным законом от 19.05.1995 г. № 81-ФЗ «О государственных пособиях гражданам, имеющим детей».</w:t>
      </w:r>
    </w:p>
    <w:p w:rsidR="00A75CA0" w:rsidRPr="00A75CA0" w:rsidRDefault="00A75CA0" w:rsidP="00A75CA0">
      <w:pPr>
        <w:spacing w:after="0"/>
        <w:ind w:left="180" w:right="180" w:firstLine="180"/>
        <w:jc w:val="both"/>
        <w:rPr>
          <w:rFonts w:ascii="Times New Roman" w:hAnsi="Times New Roman" w:cs="Times New Roman"/>
          <w:sz w:val="28"/>
          <w:szCs w:val="28"/>
        </w:rPr>
      </w:pPr>
      <w:r w:rsidRPr="00A75CA0">
        <w:rPr>
          <w:rFonts w:ascii="Times New Roman" w:hAnsi="Times New Roman" w:cs="Times New Roman"/>
          <w:b/>
          <w:sz w:val="28"/>
          <w:szCs w:val="28"/>
        </w:rPr>
        <w:t xml:space="preserve"> </w:t>
      </w:r>
      <w:r w:rsidRPr="00A75CA0">
        <w:rPr>
          <w:rFonts w:ascii="Times New Roman" w:hAnsi="Times New Roman" w:cs="Times New Roman"/>
          <w:sz w:val="28"/>
          <w:szCs w:val="28"/>
        </w:rPr>
        <w:t>Пособие в размере – 18802,88рубля на детей, рожденных после 01.02.2017 года (с учетом районного коэффициента) назначается и выплачивается по месту работы, службы, а в случае если оба родителя не работают и не служат, в управлении социальной защиты населения по месту жительства.</w:t>
      </w:r>
    </w:p>
    <w:p w:rsidR="00A75CA0" w:rsidRPr="00A75CA0" w:rsidRDefault="00A75CA0" w:rsidP="00A75CA0">
      <w:pPr>
        <w:spacing w:after="0"/>
        <w:ind w:left="180" w:right="180" w:firstLine="180"/>
        <w:jc w:val="both"/>
        <w:rPr>
          <w:rFonts w:ascii="Times New Roman" w:hAnsi="Times New Roman" w:cs="Times New Roman"/>
          <w:sz w:val="28"/>
          <w:szCs w:val="28"/>
        </w:rPr>
      </w:pPr>
      <w:r w:rsidRPr="00A75CA0">
        <w:rPr>
          <w:rFonts w:ascii="Times New Roman" w:hAnsi="Times New Roman" w:cs="Times New Roman"/>
          <w:sz w:val="28"/>
          <w:szCs w:val="28"/>
        </w:rPr>
        <w:t xml:space="preserve">Единовременное пособие при рождении ребенка назначается при обращении за ним в срок </w:t>
      </w:r>
      <w:r w:rsidRPr="00A75CA0">
        <w:rPr>
          <w:rFonts w:ascii="Times New Roman" w:hAnsi="Times New Roman" w:cs="Times New Roman"/>
          <w:sz w:val="28"/>
          <w:szCs w:val="28"/>
          <w:u w:val="single"/>
        </w:rPr>
        <w:t>не позднее шести месяцев со дня рождения ребенка.</w:t>
      </w:r>
    </w:p>
    <w:p w:rsidR="00A75CA0" w:rsidRPr="00A75CA0" w:rsidRDefault="00A75CA0" w:rsidP="00A75CA0">
      <w:pPr>
        <w:spacing w:after="0"/>
        <w:ind w:right="180"/>
        <w:jc w:val="both"/>
        <w:rPr>
          <w:rFonts w:ascii="Times New Roman" w:hAnsi="Times New Roman" w:cs="Times New Roman"/>
          <w:sz w:val="28"/>
          <w:szCs w:val="28"/>
        </w:rPr>
      </w:pPr>
      <w:r w:rsidRPr="00A75CA0">
        <w:rPr>
          <w:rFonts w:ascii="Times New Roman" w:hAnsi="Times New Roman" w:cs="Times New Roman"/>
          <w:b/>
          <w:i/>
          <w:sz w:val="28"/>
          <w:szCs w:val="28"/>
        </w:rPr>
        <w:t>3.Ежемесячное пособие по уходу за ребенком в соответствии с федеральным законом от 19.05.1995 г. № 81- ФЗ «О государственных пособиях гражданам, имеющим детей».</w:t>
      </w:r>
    </w:p>
    <w:p w:rsidR="00A75CA0" w:rsidRPr="00A75CA0" w:rsidRDefault="00A75CA0" w:rsidP="00A75CA0">
      <w:pPr>
        <w:spacing w:after="0"/>
        <w:ind w:left="-180" w:firstLine="360"/>
        <w:jc w:val="both"/>
        <w:rPr>
          <w:rFonts w:ascii="Times New Roman" w:hAnsi="Times New Roman" w:cs="Times New Roman"/>
          <w:sz w:val="28"/>
          <w:szCs w:val="28"/>
        </w:rPr>
      </w:pPr>
      <w:r w:rsidRPr="00A75CA0">
        <w:rPr>
          <w:rFonts w:ascii="Times New Roman" w:hAnsi="Times New Roman" w:cs="Times New Roman"/>
          <w:sz w:val="28"/>
          <w:szCs w:val="28"/>
        </w:rPr>
        <w:t xml:space="preserve">Пособие по уходу за ребенком в возрасте до полутора  лет назначается и выплачивается в управлении социальной защиты населения по месту </w:t>
      </w:r>
      <w:proofErr w:type="gramStart"/>
      <w:r w:rsidRPr="00A75CA0">
        <w:rPr>
          <w:rFonts w:ascii="Times New Roman" w:hAnsi="Times New Roman" w:cs="Times New Roman"/>
          <w:sz w:val="28"/>
          <w:szCs w:val="28"/>
        </w:rPr>
        <w:t>жительства</w:t>
      </w:r>
      <w:proofErr w:type="gramEnd"/>
      <w:r w:rsidR="007E728B">
        <w:rPr>
          <w:rFonts w:ascii="Times New Roman" w:hAnsi="Times New Roman" w:cs="Times New Roman"/>
          <w:sz w:val="28"/>
          <w:szCs w:val="28"/>
        </w:rPr>
        <w:t xml:space="preserve"> в </w:t>
      </w:r>
      <w:r w:rsidRPr="00A75CA0">
        <w:rPr>
          <w:rFonts w:ascii="Times New Roman" w:hAnsi="Times New Roman" w:cs="Times New Roman"/>
          <w:sz w:val="28"/>
          <w:szCs w:val="28"/>
        </w:rPr>
        <w:t xml:space="preserve"> случае если лицо,  фактически осуществляющее уход за ребенком (родители, опекун), не работает, не служит, не учится или уволен</w:t>
      </w:r>
      <w:r w:rsidR="007E728B">
        <w:rPr>
          <w:rFonts w:ascii="Times New Roman" w:hAnsi="Times New Roman" w:cs="Times New Roman"/>
          <w:sz w:val="28"/>
          <w:szCs w:val="28"/>
        </w:rPr>
        <w:t>о</w:t>
      </w:r>
      <w:r w:rsidRPr="00A75CA0">
        <w:rPr>
          <w:rFonts w:ascii="Times New Roman" w:hAnsi="Times New Roman" w:cs="Times New Roman"/>
          <w:sz w:val="28"/>
          <w:szCs w:val="28"/>
        </w:rPr>
        <w:t xml:space="preserve"> в связи с ликвидацией организации, прекращением физическими лицами деятельности в качестве индивидуального предпринимателя пособие выплачивается в следующих размерах (с учетом районного коэффициента):</w:t>
      </w:r>
    </w:p>
    <w:p w:rsidR="00A75CA0" w:rsidRPr="00A75CA0" w:rsidRDefault="00A75CA0" w:rsidP="00A75CA0">
      <w:pPr>
        <w:spacing w:after="0"/>
        <w:ind w:left="-180" w:firstLine="360"/>
        <w:jc w:val="both"/>
        <w:rPr>
          <w:rFonts w:ascii="Times New Roman" w:hAnsi="Times New Roman" w:cs="Times New Roman"/>
          <w:sz w:val="28"/>
          <w:szCs w:val="28"/>
        </w:rPr>
      </w:pPr>
      <w:r w:rsidRPr="00A75CA0">
        <w:rPr>
          <w:rFonts w:ascii="Times New Roman" w:hAnsi="Times New Roman" w:cs="Times New Roman"/>
          <w:sz w:val="28"/>
          <w:szCs w:val="28"/>
        </w:rPr>
        <w:t>- по уходу за первым ребенком – 3525,54 руб.  с 01.02.2017 г.;</w:t>
      </w:r>
    </w:p>
    <w:p w:rsidR="00A75CA0" w:rsidRPr="00A75CA0" w:rsidRDefault="00A75CA0" w:rsidP="00A75CA0">
      <w:pPr>
        <w:spacing w:after="0"/>
        <w:ind w:left="-180" w:firstLine="360"/>
        <w:jc w:val="both"/>
        <w:rPr>
          <w:rFonts w:ascii="Times New Roman" w:hAnsi="Times New Roman" w:cs="Times New Roman"/>
          <w:sz w:val="28"/>
          <w:szCs w:val="28"/>
        </w:rPr>
      </w:pPr>
      <w:r w:rsidRPr="00A75CA0">
        <w:rPr>
          <w:rFonts w:ascii="Times New Roman" w:hAnsi="Times New Roman" w:cs="Times New Roman"/>
          <w:sz w:val="28"/>
          <w:szCs w:val="28"/>
        </w:rPr>
        <w:t>- по уходу за вторым и последующими детьми – 7051,08 руб. с 01.02.2017 г.</w:t>
      </w:r>
    </w:p>
    <w:p w:rsidR="00A75CA0" w:rsidRPr="00A75CA0" w:rsidRDefault="00A75CA0" w:rsidP="00A75CA0">
      <w:pPr>
        <w:tabs>
          <w:tab w:val="num" w:pos="180"/>
        </w:tabs>
        <w:spacing w:after="0"/>
        <w:ind w:right="180"/>
        <w:jc w:val="both"/>
        <w:rPr>
          <w:rFonts w:ascii="Times New Roman" w:hAnsi="Times New Roman" w:cs="Times New Roman"/>
          <w:sz w:val="28"/>
          <w:szCs w:val="28"/>
        </w:rPr>
      </w:pPr>
      <w:r w:rsidRPr="00A75CA0">
        <w:rPr>
          <w:rFonts w:ascii="Times New Roman" w:hAnsi="Times New Roman" w:cs="Times New Roman"/>
          <w:b/>
          <w:i/>
          <w:sz w:val="28"/>
          <w:szCs w:val="28"/>
        </w:rPr>
        <w:lastRenderedPageBreak/>
        <w:t>4. Пособие на ребенка в соответствии с законом Челябинской области от 28.10.2004 г. № 299-ЗО «О пособии на ребенка».</w:t>
      </w:r>
    </w:p>
    <w:p w:rsidR="00A75CA0" w:rsidRPr="00A75CA0" w:rsidRDefault="007E728B" w:rsidP="00A75CA0">
      <w:pPr>
        <w:spacing w:after="0"/>
        <w:ind w:left="180" w:right="180" w:firstLine="180"/>
        <w:jc w:val="both"/>
        <w:rPr>
          <w:rFonts w:ascii="Times New Roman" w:hAnsi="Times New Roman" w:cs="Times New Roman"/>
          <w:sz w:val="28"/>
          <w:szCs w:val="28"/>
        </w:rPr>
      </w:pPr>
      <w:r>
        <w:rPr>
          <w:rFonts w:ascii="Times New Roman" w:hAnsi="Times New Roman" w:cs="Times New Roman"/>
          <w:sz w:val="28"/>
          <w:szCs w:val="28"/>
        </w:rPr>
        <w:t xml:space="preserve">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w:t>
      </w:r>
      <w:r w:rsidR="00A75CA0" w:rsidRPr="00A75CA0">
        <w:rPr>
          <w:rFonts w:ascii="Times New Roman" w:hAnsi="Times New Roman" w:cs="Times New Roman"/>
          <w:sz w:val="28"/>
          <w:szCs w:val="28"/>
        </w:rPr>
        <w:t>семья относится к категории малообеспеченных и среднедушевой доход на одного члена семьи ниже величины прожиточного минимума, установленного в Челябинской области,  может быть назначено пособие</w:t>
      </w:r>
      <w:r>
        <w:rPr>
          <w:rFonts w:ascii="Times New Roman" w:hAnsi="Times New Roman" w:cs="Times New Roman"/>
          <w:sz w:val="28"/>
          <w:szCs w:val="28"/>
        </w:rPr>
        <w:t xml:space="preserve"> на ребенка</w:t>
      </w:r>
      <w:r w:rsidR="00A75CA0" w:rsidRPr="00A75CA0">
        <w:rPr>
          <w:rFonts w:ascii="Times New Roman" w:hAnsi="Times New Roman" w:cs="Times New Roman"/>
          <w:sz w:val="28"/>
          <w:szCs w:val="28"/>
        </w:rPr>
        <w:t>.</w:t>
      </w:r>
    </w:p>
    <w:p w:rsidR="00A75CA0" w:rsidRPr="00A75CA0" w:rsidRDefault="00A75CA0" w:rsidP="00A75CA0">
      <w:pPr>
        <w:spacing w:after="0"/>
        <w:ind w:left="180" w:right="180" w:firstLine="180"/>
        <w:jc w:val="both"/>
        <w:rPr>
          <w:rFonts w:ascii="Times New Roman" w:hAnsi="Times New Roman" w:cs="Times New Roman"/>
          <w:sz w:val="28"/>
          <w:szCs w:val="28"/>
        </w:rPr>
      </w:pPr>
      <w:r w:rsidRPr="00A75CA0">
        <w:rPr>
          <w:rFonts w:ascii="Times New Roman" w:hAnsi="Times New Roman" w:cs="Times New Roman"/>
          <w:sz w:val="28"/>
          <w:szCs w:val="28"/>
        </w:rPr>
        <w:t xml:space="preserve">Размер пособия на ребенка в нашей области с 1 января 2017г. составляет 275 руб., на детей одиноких матерей, детей – инвалидов – 550 руб., на </w:t>
      </w:r>
      <w:proofErr w:type="gramStart"/>
      <w:r w:rsidRPr="00A75CA0">
        <w:rPr>
          <w:rFonts w:ascii="Times New Roman" w:hAnsi="Times New Roman" w:cs="Times New Roman"/>
          <w:sz w:val="28"/>
          <w:szCs w:val="28"/>
        </w:rPr>
        <w:t>детей</w:t>
      </w:r>
      <w:proofErr w:type="gramEnd"/>
      <w:r w:rsidRPr="00A75CA0">
        <w:rPr>
          <w:rFonts w:ascii="Times New Roman" w:hAnsi="Times New Roman" w:cs="Times New Roman"/>
          <w:sz w:val="28"/>
          <w:szCs w:val="28"/>
        </w:rPr>
        <w:t xml:space="preserve"> разыскиваемых родителей и детей военнослужащих по призыву – 413 руб.</w:t>
      </w:r>
    </w:p>
    <w:p w:rsidR="007E728B" w:rsidRPr="007E728B" w:rsidRDefault="007E728B" w:rsidP="007E728B">
      <w:pPr>
        <w:pStyle w:val="a3"/>
        <w:spacing w:after="0"/>
        <w:jc w:val="both"/>
        <w:rPr>
          <w:b/>
          <w:i/>
          <w:kern w:val="28"/>
          <w:sz w:val="28"/>
          <w:szCs w:val="28"/>
        </w:rPr>
      </w:pPr>
      <w:r w:rsidRPr="007E728B">
        <w:rPr>
          <w:b/>
          <w:i/>
          <w:kern w:val="28"/>
          <w:sz w:val="28"/>
          <w:szCs w:val="28"/>
        </w:rPr>
        <w:t>5. Ежемесячное пособие по уходу за третьим и (или) последующим ребенком в возрасте от полутора до трех лет</w:t>
      </w:r>
      <w:r>
        <w:rPr>
          <w:b/>
          <w:i/>
          <w:kern w:val="28"/>
          <w:sz w:val="28"/>
          <w:szCs w:val="28"/>
        </w:rPr>
        <w:t>.</w:t>
      </w:r>
    </w:p>
    <w:p w:rsidR="00A75CA0" w:rsidRPr="00A75CA0" w:rsidRDefault="007E728B" w:rsidP="00A75CA0">
      <w:pPr>
        <w:pStyle w:val="a3"/>
        <w:spacing w:after="0"/>
        <w:ind w:firstLine="551"/>
        <w:jc w:val="both"/>
        <w:rPr>
          <w:sz w:val="28"/>
          <w:szCs w:val="28"/>
        </w:rPr>
      </w:pPr>
      <w:proofErr w:type="gramStart"/>
      <w:r w:rsidRPr="007E728B">
        <w:rPr>
          <w:sz w:val="28"/>
          <w:szCs w:val="28"/>
        </w:rPr>
        <w:t>П</w:t>
      </w:r>
      <w:r w:rsidR="00A75CA0" w:rsidRPr="007E728B">
        <w:rPr>
          <w:sz w:val="28"/>
          <w:szCs w:val="28"/>
        </w:rPr>
        <w:t>раво на ежемесячное пособие, по уходу за третьим и (или) последующим ребенком, рожденным после 31 декабря 2012 года, в возрасте от полутора до трех лет,</w:t>
      </w:r>
      <w:r w:rsidR="00A75CA0" w:rsidRPr="00A75CA0">
        <w:rPr>
          <w:sz w:val="28"/>
          <w:szCs w:val="28"/>
        </w:rPr>
        <w:t xml:space="preserve"> не посещающим государственную или муниципальную образовательную организацию, реализующую основную общеобразовательную программу дошкольного образования, имеет один из родителей, усыновителей, опекун в семьях со среднедушевым доходом, размер которого не превышает величину прожиточного минимума на душу населения в</w:t>
      </w:r>
      <w:proofErr w:type="gramEnd"/>
      <w:r w:rsidR="00A75CA0" w:rsidRPr="00A75CA0">
        <w:rPr>
          <w:sz w:val="28"/>
          <w:szCs w:val="28"/>
        </w:rPr>
        <w:t xml:space="preserve"> Челябинской области, </w:t>
      </w:r>
      <w:proofErr w:type="gramStart"/>
      <w:r w:rsidR="00A75CA0" w:rsidRPr="00A75CA0">
        <w:rPr>
          <w:sz w:val="28"/>
          <w:szCs w:val="28"/>
        </w:rPr>
        <w:t>установленную</w:t>
      </w:r>
      <w:proofErr w:type="gramEnd"/>
      <w:r w:rsidR="00A75CA0" w:rsidRPr="00A75CA0">
        <w:rPr>
          <w:sz w:val="28"/>
          <w:szCs w:val="28"/>
        </w:rPr>
        <w:t xml:space="preserve"> в соответствии с законодательством Челябинской области.</w:t>
      </w:r>
    </w:p>
    <w:p w:rsidR="00A75CA0" w:rsidRPr="00A75CA0" w:rsidRDefault="00A75CA0" w:rsidP="007E728B">
      <w:pPr>
        <w:spacing w:after="0" w:line="270" w:lineRule="atLeast"/>
        <w:ind w:firstLine="551"/>
        <w:jc w:val="both"/>
        <w:textAlignment w:val="baseline"/>
        <w:rPr>
          <w:rFonts w:ascii="Times New Roman" w:hAnsi="Times New Roman" w:cs="Times New Roman"/>
          <w:color w:val="333333"/>
          <w:sz w:val="28"/>
          <w:szCs w:val="28"/>
        </w:rPr>
      </w:pPr>
      <w:r w:rsidRPr="00A75CA0">
        <w:rPr>
          <w:rFonts w:ascii="Times New Roman" w:hAnsi="Times New Roman" w:cs="Times New Roman"/>
          <w:color w:val="2B2B2B"/>
          <w:sz w:val="28"/>
          <w:szCs w:val="28"/>
        </w:rPr>
        <w:t xml:space="preserve">Размер ежемесячного пособия </w:t>
      </w:r>
      <w:proofErr w:type="gramStart"/>
      <w:r w:rsidRPr="00A75CA0">
        <w:rPr>
          <w:rFonts w:ascii="Times New Roman" w:hAnsi="Times New Roman" w:cs="Times New Roman"/>
          <w:color w:val="2B2B2B"/>
          <w:sz w:val="28"/>
          <w:szCs w:val="28"/>
        </w:rPr>
        <w:t>по уходу за ребенком в возрасте от полутора до трех лет</w:t>
      </w:r>
      <w:proofErr w:type="gramEnd"/>
      <w:r w:rsidRPr="00A75CA0">
        <w:rPr>
          <w:rFonts w:ascii="Times New Roman" w:hAnsi="Times New Roman" w:cs="Times New Roman"/>
          <w:color w:val="2B2B2B"/>
          <w:sz w:val="28"/>
          <w:szCs w:val="28"/>
        </w:rPr>
        <w:t xml:space="preserve">  зависит от величины прожиточного минимума</w:t>
      </w:r>
      <w:r w:rsidRPr="00A75CA0">
        <w:rPr>
          <w:rFonts w:ascii="Times New Roman" w:hAnsi="Times New Roman" w:cs="Times New Roman"/>
          <w:color w:val="333333"/>
          <w:sz w:val="28"/>
          <w:szCs w:val="28"/>
        </w:rPr>
        <w:t xml:space="preserve"> на душу населения в Челябинской области. С 01.01.2017 г. размер пособия составляет 9881,00 рубль.</w:t>
      </w:r>
    </w:p>
    <w:p w:rsidR="00A75CA0" w:rsidRPr="00A75CA0" w:rsidRDefault="00A75CA0" w:rsidP="00A75CA0">
      <w:pPr>
        <w:spacing w:after="0"/>
        <w:ind w:left="-180" w:firstLine="360"/>
        <w:jc w:val="both"/>
        <w:rPr>
          <w:rFonts w:ascii="Times New Roman" w:hAnsi="Times New Roman" w:cs="Times New Roman"/>
          <w:sz w:val="28"/>
          <w:szCs w:val="28"/>
        </w:rPr>
      </w:pPr>
      <w:r w:rsidRPr="00A75CA0">
        <w:rPr>
          <w:rFonts w:ascii="Times New Roman" w:hAnsi="Times New Roman" w:cs="Times New Roman"/>
          <w:color w:val="2B2B2B"/>
          <w:sz w:val="28"/>
          <w:szCs w:val="28"/>
        </w:rPr>
        <w:t xml:space="preserve">  </w:t>
      </w:r>
    </w:p>
    <w:p w:rsidR="00A75CA0" w:rsidRPr="007E728B" w:rsidRDefault="007E728B" w:rsidP="007E728B">
      <w:pPr>
        <w:spacing w:after="0"/>
        <w:jc w:val="both"/>
        <w:rPr>
          <w:rFonts w:ascii="Times New Roman" w:eastAsia="Times New Roman" w:hAnsi="Times New Roman" w:cs="Times New Roman"/>
          <w:i/>
          <w:sz w:val="28"/>
          <w:szCs w:val="28"/>
        </w:rPr>
      </w:pPr>
      <w:r w:rsidRPr="007E728B">
        <w:rPr>
          <w:rFonts w:ascii="Times New Roman" w:hAnsi="Times New Roman" w:cs="Times New Roman"/>
          <w:b/>
          <w:bCs/>
          <w:i/>
          <w:sz w:val="28"/>
          <w:szCs w:val="28"/>
        </w:rPr>
        <w:t>6.</w:t>
      </w:r>
      <w:r>
        <w:rPr>
          <w:rFonts w:ascii="Times New Roman" w:hAnsi="Times New Roman" w:cs="Times New Roman"/>
          <w:b/>
          <w:bCs/>
          <w:i/>
          <w:sz w:val="28"/>
          <w:szCs w:val="28"/>
        </w:rPr>
        <w:t xml:space="preserve"> </w:t>
      </w:r>
      <w:r w:rsidR="00A75CA0" w:rsidRPr="007E728B">
        <w:rPr>
          <w:rFonts w:ascii="Times New Roman" w:eastAsia="Times New Roman" w:hAnsi="Times New Roman" w:cs="Times New Roman"/>
          <w:b/>
          <w:bCs/>
          <w:i/>
          <w:sz w:val="28"/>
          <w:szCs w:val="28"/>
        </w:rPr>
        <w:t>Распоряжение средствами (частью средств) областного материнского (семейного) капитала»</w:t>
      </w:r>
    </w:p>
    <w:p w:rsidR="00A75CA0" w:rsidRPr="00A75CA0" w:rsidRDefault="00A75CA0" w:rsidP="007E728B">
      <w:pPr>
        <w:spacing w:after="0"/>
        <w:jc w:val="both"/>
        <w:rPr>
          <w:rFonts w:ascii="Times New Roman" w:eastAsia="Times New Roman" w:hAnsi="Times New Roman" w:cs="Times New Roman"/>
          <w:sz w:val="28"/>
          <w:szCs w:val="28"/>
        </w:rPr>
      </w:pPr>
      <w:r w:rsidRPr="00A75CA0">
        <w:rPr>
          <w:rFonts w:ascii="Times New Roman" w:eastAsia="Times New Roman" w:hAnsi="Times New Roman" w:cs="Times New Roman"/>
          <w:sz w:val="28"/>
          <w:szCs w:val="28"/>
        </w:rPr>
        <w:tab/>
        <w:t>С 1 января 2015 года началась реализация Закона Челябинской области от 15.12.2011 г.   № 251-ЗО      «О дополнительных мерах социальной поддержки семей, имеющих детей, в Челябинской области».</w:t>
      </w:r>
    </w:p>
    <w:p w:rsidR="00A75CA0" w:rsidRPr="00A75CA0" w:rsidRDefault="00A75CA0" w:rsidP="007E728B">
      <w:pPr>
        <w:spacing w:after="0"/>
        <w:ind w:firstLine="720"/>
        <w:jc w:val="both"/>
        <w:rPr>
          <w:rFonts w:ascii="Times New Roman" w:eastAsia="Times New Roman" w:hAnsi="Times New Roman" w:cs="Times New Roman"/>
          <w:sz w:val="28"/>
          <w:szCs w:val="28"/>
        </w:rPr>
      </w:pPr>
      <w:r w:rsidRPr="00A75CA0">
        <w:rPr>
          <w:rFonts w:ascii="Times New Roman" w:eastAsia="Times New Roman" w:hAnsi="Times New Roman" w:cs="Times New Roman"/>
          <w:sz w:val="28"/>
          <w:szCs w:val="28"/>
        </w:rPr>
        <w:t>Законом области предусмотрено, что право на областной материнский (семейный) капитал может быть реализовано только после достижения ребенком, родившимся третьим после 01.01.2012 г.,  возраста трех лет. 1. Право на областной материнский капитал имеют женщины - граждане РФ, родившие третьего ребенка, начиная с 01.01.2012 г.</w:t>
      </w:r>
    </w:p>
    <w:p w:rsidR="00A75CA0" w:rsidRPr="00A75CA0" w:rsidRDefault="00A75CA0" w:rsidP="007E728B">
      <w:pPr>
        <w:spacing w:after="0"/>
        <w:ind w:firstLine="708"/>
        <w:jc w:val="both"/>
        <w:rPr>
          <w:rFonts w:ascii="Times New Roman" w:eastAsia="Times New Roman" w:hAnsi="Times New Roman" w:cs="Times New Roman"/>
          <w:sz w:val="28"/>
          <w:szCs w:val="28"/>
        </w:rPr>
      </w:pPr>
      <w:r w:rsidRPr="00A75CA0">
        <w:rPr>
          <w:rFonts w:ascii="Times New Roman" w:eastAsia="Times New Roman" w:hAnsi="Times New Roman" w:cs="Times New Roman"/>
          <w:sz w:val="28"/>
          <w:szCs w:val="28"/>
        </w:rPr>
        <w:t xml:space="preserve"> Средства областного материнского капитала могут использоваться:</w:t>
      </w:r>
    </w:p>
    <w:p w:rsidR="00A75CA0" w:rsidRPr="00A75CA0" w:rsidRDefault="00A75CA0" w:rsidP="007E728B">
      <w:pPr>
        <w:spacing w:after="0"/>
        <w:ind w:firstLine="720"/>
        <w:jc w:val="both"/>
        <w:rPr>
          <w:rFonts w:ascii="Times New Roman" w:eastAsia="Times New Roman" w:hAnsi="Times New Roman" w:cs="Times New Roman"/>
          <w:sz w:val="28"/>
          <w:szCs w:val="28"/>
        </w:rPr>
      </w:pPr>
      <w:r w:rsidRPr="00A75CA0">
        <w:rPr>
          <w:rFonts w:ascii="Times New Roman" w:eastAsia="Times New Roman" w:hAnsi="Times New Roman" w:cs="Times New Roman"/>
          <w:sz w:val="28"/>
          <w:szCs w:val="28"/>
        </w:rPr>
        <w:t>1) на оплату обучения детей (в том числе старших детей) в школах, техникумах, институтах;</w:t>
      </w:r>
    </w:p>
    <w:p w:rsidR="00A75CA0" w:rsidRPr="00A75CA0" w:rsidRDefault="00A75CA0" w:rsidP="007E728B">
      <w:pPr>
        <w:spacing w:after="0"/>
        <w:ind w:firstLine="720"/>
        <w:jc w:val="both"/>
        <w:rPr>
          <w:rFonts w:ascii="Times New Roman" w:eastAsia="Times New Roman" w:hAnsi="Times New Roman" w:cs="Times New Roman"/>
          <w:sz w:val="28"/>
          <w:szCs w:val="28"/>
        </w:rPr>
      </w:pPr>
      <w:r w:rsidRPr="00A75CA0">
        <w:rPr>
          <w:rFonts w:ascii="Times New Roman" w:eastAsia="Times New Roman" w:hAnsi="Times New Roman" w:cs="Times New Roman"/>
          <w:sz w:val="28"/>
          <w:szCs w:val="28"/>
        </w:rPr>
        <w:t>2) на оплату проживания в общежитии в период обучения;</w:t>
      </w:r>
    </w:p>
    <w:p w:rsidR="00A75CA0" w:rsidRPr="00A75CA0" w:rsidRDefault="00A75CA0" w:rsidP="007E728B">
      <w:pPr>
        <w:spacing w:after="0"/>
        <w:ind w:firstLine="720"/>
        <w:jc w:val="both"/>
        <w:rPr>
          <w:rFonts w:ascii="Times New Roman" w:eastAsia="Times New Roman" w:hAnsi="Times New Roman" w:cs="Times New Roman"/>
          <w:sz w:val="28"/>
          <w:szCs w:val="28"/>
        </w:rPr>
      </w:pPr>
      <w:r w:rsidRPr="00A75CA0">
        <w:rPr>
          <w:rFonts w:ascii="Times New Roman" w:eastAsia="Times New Roman" w:hAnsi="Times New Roman" w:cs="Times New Roman"/>
          <w:sz w:val="28"/>
          <w:szCs w:val="28"/>
        </w:rPr>
        <w:t>3) на оплату медицинских услуг родителям и детям:</w:t>
      </w:r>
    </w:p>
    <w:p w:rsidR="00A75CA0" w:rsidRPr="00A75CA0" w:rsidRDefault="00A75CA0" w:rsidP="007E728B">
      <w:pPr>
        <w:spacing w:after="0"/>
        <w:ind w:firstLine="720"/>
        <w:jc w:val="both"/>
        <w:rPr>
          <w:rFonts w:ascii="Times New Roman" w:eastAsia="Times New Roman" w:hAnsi="Times New Roman" w:cs="Times New Roman"/>
          <w:sz w:val="28"/>
          <w:szCs w:val="28"/>
        </w:rPr>
      </w:pPr>
      <w:r w:rsidRPr="00A75CA0">
        <w:rPr>
          <w:rFonts w:ascii="Times New Roman" w:eastAsia="Times New Roman" w:hAnsi="Times New Roman" w:cs="Times New Roman"/>
          <w:sz w:val="28"/>
          <w:szCs w:val="28"/>
        </w:rPr>
        <w:lastRenderedPageBreak/>
        <w:t xml:space="preserve">- диагностику, лечение, экспертизы, оказываемые </w:t>
      </w:r>
      <w:proofErr w:type="spellStart"/>
      <w:r w:rsidRPr="00A75CA0">
        <w:rPr>
          <w:rFonts w:ascii="Times New Roman" w:eastAsia="Times New Roman" w:hAnsi="Times New Roman" w:cs="Times New Roman"/>
          <w:sz w:val="28"/>
          <w:szCs w:val="28"/>
        </w:rPr>
        <w:t>амбулаторно</w:t>
      </w:r>
      <w:proofErr w:type="spellEnd"/>
      <w:r w:rsidRPr="00A75CA0">
        <w:rPr>
          <w:rFonts w:ascii="Times New Roman" w:eastAsia="Times New Roman" w:hAnsi="Times New Roman" w:cs="Times New Roman"/>
          <w:sz w:val="28"/>
          <w:szCs w:val="28"/>
        </w:rPr>
        <w:t xml:space="preserve"> и стационарно;</w:t>
      </w:r>
    </w:p>
    <w:p w:rsidR="00A75CA0" w:rsidRPr="00A75CA0" w:rsidRDefault="00A75CA0" w:rsidP="007E728B">
      <w:pPr>
        <w:spacing w:after="0"/>
        <w:ind w:firstLine="720"/>
        <w:jc w:val="both"/>
        <w:rPr>
          <w:rFonts w:ascii="Times New Roman" w:eastAsia="Times New Roman" w:hAnsi="Times New Roman" w:cs="Times New Roman"/>
          <w:sz w:val="28"/>
          <w:szCs w:val="28"/>
        </w:rPr>
      </w:pPr>
      <w:r w:rsidRPr="00A75CA0">
        <w:rPr>
          <w:rFonts w:ascii="Times New Roman" w:eastAsia="Times New Roman" w:hAnsi="Times New Roman" w:cs="Times New Roman"/>
          <w:sz w:val="28"/>
          <w:szCs w:val="28"/>
        </w:rPr>
        <w:t xml:space="preserve">- на оплату стоимости проезда на воздушном, железнодорожном, водном транспорте, в том числе при наличии медицинских показаний и сопровождающему лицу; </w:t>
      </w:r>
    </w:p>
    <w:p w:rsidR="00A75CA0" w:rsidRPr="00A75CA0" w:rsidRDefault="00A75CA0" w:rsidP="007E728B">
      <w:pPr>
        <w:spacing w:after="0"/>
        <w:ind w:firstLine="720"/>
        <w:jc w:val="both"/>
        <w:rPr>
          <w:rFonts w:ascii="Times New Roman" w:eastAsia="Times New Roman" w:hAnsi="Times New Roman" w:cs="Times New Roman"/>
          <w:sz w:val="28"/>
          <w:szCs w:val="28"/>
        </w:rPr>
      </w:pPr>
      <w:r w:rsidRPr="00A75CA0">
        <w:rPr>
          <w:rFonts w:ascii="Times New Roman" w:eastAsia="Times New Roman" w:hAnsi="Times New Roman" w:cs="Times New Roman"/>
          <w:sz w:val="28"/>
          <w:szCs w:val="28"/>
        </w:rPr>
        <w:t>- оплату проживания сопровождающего лица (не более 5 000 руб. в сутки).</w:t>
      </w:r>
    </w:p>
    <w:p w:rsidR="00973283" w:rsidRDefault="00973283" w:rsidP="007E728B">
      <w:pPr>
        <w:spacing w:after="0"/>
        <w:jc w:val="both"/>
        <w:rPr>
          <w:rFonts w:ascii="Times New Roman" w:hAnsi="Times New Roman" w:cs="Times New Roman"/>
          <w:sz w:val="28"/>
          <w:szCs w:val="28"/>
        </w:rPr>
      </w:pPr>
      <w:r w:rsidRPr="00973283">
        <w:rPr>
          <w:rFonts w:ascii="Times New Roman" w:hAnsi="Times New Roman" w:cs="Times New Roman"/>
          <w:b/>
          <w:i/>
          <w:sz w:val="28"/>
          <w:szCs w:val="28"/>
        </w:rPr>
        <w:t>7.</w:t>
      </w:r>
      <w:r>
        <w:rPr>
          <w:rFonts w:ascii="Times New Roman" w:hAnsi="Times New Roman" w:cs="Times New Roman"/>
          <w:sz w:val="28"/>
          <w:szCs w:val="28"/>
        </w:rPr>
        <w:t xml:space="preserve">  </w:t>
      </w:r>
      <w:r w:rsidRPr="00973283">
        <w:rPr>
          <w:rFonts w:ascii="Times New Roman" w:hAnsi="Times New Roman" w:cs="Times New Roman"/>
          <w:b/>
          <w:i/>
          <w:sz w:val="28"/>
          <w:szCs w:val="28"/>
        </w:rPr>
        <w:t>Оздоровление детей школьного возраста</w:t>
      </w:r>
      <w:r>
        <w:rPr>
          <w:rFonts w:ascii="Times New Roman" w:hAnsi="Times New Roman" w:cs="Times New Roman"/>
          <w:b/>
          <w:i/>
          <w:sz w:val="28"/>
          <w:szCs w:val="28"/>
        </w:rPr>
        <w:t>.</w:t>
      </w:r>
    </w:p>
    <w:p w:rsidR="007E728B" w:rsidRDefault="00973283" w:rsidP="007E728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Pr>
          <w:rFonts w:ascii="Times New Roman" w:hAnsi="Times New Roman" w:cs="Times New Roman"/>
          <w:sz w:val="28"/>
          <w:szCs w:val="28"/>
        </w:rPr>
        <w:t>П</w:t>
      </w:r>
      <w:r w:rsidR="007E728B">
        <w:rPr>
          <w:rFonts w:ascii="Times New Roman" w:hAnsi="Times New Roman" w:cs="Times New Roman"/>
          <w:sz w:val="28"/>
          <w:szCs w:val="28"/>
        </w:rPr>
        <w:t>редоставление бесплатных путевок в санаторно-оздоровительные детские лагеря  круглогодичного действия для детей школьного возраста, в том числе для детей, находящихся в трудной жизненной ситуации, за исключением детей-инвалидов, с продолжительностью санаторной смены 24 календарных дня для организации отдыха, оздоровления, закаливающих и лечебно-профилактических процедур</w:t>
      </w:r>
      <w:r>
        <w:rPr>
          <w:rFonts w:ascii="Times New Roman" w:hAnsi="Times New Roman" w:cs="Times New Roman"/>
          <w:sz w:val="28"/>
          <w:szCs w:val="28"/>
        </w:rPr>
        <w:t xml:space="preserve"> в соответствии с постановлением Правительства Челябинской области от 01.04.2010 г. №85-П;</w:t>
      </w:r>
      <w:proofErr w:type="gramEnd"/>
    </w:p>
    <w:p w:rsidR="007E728B" w:rsidRDefault="00973283" w:rsidP="00973283">
      <w:pPr>
        <w:spacing w:after="0"/>
        <w:ind w:firstLine="708"/>
        <w:jc w:val="both"/>
        <w:rPr>
          <w:rFonts w:ascii="Times New Roman" w:hAnsi="Times New Roman" w:cs="Times New Roman"/>
          <w:sz w:val="28"/>
          <w:szCs w:val="28"/>
        </w:rPr>
      </w:pPr>
      <w:r>
        <w:rPr>
          <w:rFonts w:ascii="Times New Roman" w:hAnsi="Times New Roman" w:cs="Times New Roman"/>
          <w:sz w:val="28"/>
          <w:szCs w:val="28"/>
        </w:rPr>
        <w:t>П</w:t>
      </w:r>
      <w:r w:rsidR="007E728B">
        <w:rPr>
          <w:rFonts w:ascii="Times New Roman" w:hAnsi="Times New Roman" w:cs="Times New Roman"/>
          <w:sz w:val="28"/>
          <w:szCs w:val="28"/>
        </w:rPr>
        <w:t>редоставление бесплатных путевок в загородные лагеря отдыха и оздоровления детей для  детей школьного возраста, в том числе и для детей, находящихся в трудной жизненной  си</w:t>
      </w:r>
      <w:r>
        <w:rPr>
          <w:rFonts w:ascii="Times New Roman" w:hAnsi="Times New Roman" w:cs="Times New Roman"/>
          <w:sz w:val="28"/>
          <w:szCs w:val="28"/>
        </w:rPr>
        <w:t>туации на основании постановления Правительства Челябинской области от 14.04.2010 г. №131-П.</w:t>
      </w:r>
    </w:p>
    <w:p w:rsidR="000D2555" w:rsidRDefault="000D2555" w:rsidP="00973283">
      <w:pPr>
        <w:spacing w:after="0"/>
        <w:ind w:firstLine="708"/>
        <w:jc w:val="both"/>
        <w:rPr>
          <w:rFonts w:ascii="Times New Roman" w:hAnsi="Times New Roman" w:cs="Times New Roman"/>
          <w:sz w:val="28"/>
          <w:szCs w:val="28"/>
        </w:rPr>
      </w:pPr>
    </w:p>
    <w:p w:rsidR="004E18F4" w:rsidRDefault="00973283" w:rsidP="004E18F4">
      <w:pPr>
        <w:spacing w:after="0"/>
        <w:jc w:val="both"/>
        <w:rPr>
          <w:rFonts w:ascii="Times New Roman" w:hAnsi="Times New Roman" w:cs="Times New Roman"/>
          <w:b/>
          <w:i/>
          <w:sz w:val="28"/>
          <w:szCs w:val="28"/>
        </w:rPr>
      </w:pPr>
      <w:r w:rsidRPr="004E18F4">
        <w:rPr>
          <w:rFonts w:ascii="Times New Roman" w:hAnsi="Times New Roman" w:cs="Times New Roman"/>
          <w:b/>
          <w:i/>
          <w:sz w:val="28"/>
          <w:szCs w:val="28"/>
        </w:rPr>
        <w:t>8. Еже</w:t>
      </w:r>
      <w:r w:rsidR="004E18F4" w:rsidRPr="004E18F4">
        <w:rPr>
          <w:rFonts w:ascii="Times New Roman" w:hAnsi="Times New Roman" w:cs="Times New Roman"/>
          <w:b/>
          <w:i/>
          <w:sz w:val="28"/>
          <w:szCs w:val="28"/>
        </w:rPr>
        <w:t>месячная денежная выплата на оплату жилого помещения и коммунальных услуг.</w:t>
      </w:r>
    </w:p>
    <w:p w:rsidR="004E18F4" w:rsidRPr="004E18F4" w:rsidRDefault="009404BA" w:rsidP="009404BA">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соо</w:t>
      </w:r>
      <w:r w:rsidR="004E18F4" w:rsidRPr="004E18F4">
        <w:rPr>
          <w:rFonts w:ascii="Times New Roman" w:hAnsi="Times New Roman" w:cs="Times New Roman"/>
          <w:sz w:val="28"/>
          <w:szCs w:val="28"/>
        </w:rPr>
        <w:t xml:space="preserve">тветствии с Законом Челябинской области от 31.03.2010 г. № 548-ЗО «О статусе и дополнительных  мерах социальной поддержки  многодетной семьи в Челябинской области» многодетной семьей в Челябинской области  признается семья, постоянно проживающая на территории Челябинской области и имеющая на своем содержании трех и более детей (в том числе усыновленных, взятых под опеку (попечительство), пасынков и падчериц) в возрасте до 18 лет. </w:t>
      </w:r>
      <w:proofErr w:type="gramEnd"/>
    </w:p>
    <w:p w:rsidR="004E18F4" w:rsidRDefault="004E18F4" w:rsidP="004E18F4">
      <w:pPr>
        <w:spacing w:after="0"/>
        <w:ind w:firstLine="708"/>
        <w:jc w:val="both"/>
        <w:rPr>
          <w:rFonts w:ascii="Times New Roman" w:hAnsi="Times New Roman" w:cs="Times New Roman"/>
          <w:sz w:val="28"/>
          <w:szCs w:val="28"/>
        </w:rPr>
      </w:pPr>
      <w:r w:rsidRPr="004E18F4">
        <w:rPr>
          <w:rFonts w:ascii="Times New Roman" w:hAnsi="Times New Roman" w:cs="Times New Roman"/>
          <w:sz w:val="28"/>
          <w:szCs w:val="28"/>
        </w:rPr>
        <w:t>Многодетной семье со среднедушевым доходом ниже величины прожиточного минимума на душу населения предоставляется ежемесячная денежная выплата по оплате жилого помещения и коммунальных услуг</w:t>
      </w:r>
      <w:proofErr w:type="gramStart"/>
      <w:r w:rsidRPr="004E18F4">
        <w:rPr>
          <w:rFonts w:ascii="Times New Roman" w:hAnsi="Times New Roman" w:cs="Times New Roman"/>
          <w:sz w:val="28"/>
          <w:szCs w:val="28"/>
        </w:rPr>
        <w:t>.</w:t>
      </w:r>
      <w:proofErr w:type="gramEnd"/>
      <w:r w:rsidR="009404BA">
        <w:rPr>
          <w:rFonts w:ascii="Times New Roman" w:hAnsi="Times New Roman" w:cs="Times New Roman"/>
          <w:sz w:val="28"/>
          <w:szCs w:val="28"/>
        </w:rPr>
        <w:t xml:space="preserve"> В 2017 году размер выплаты составляет 1166 рублей.</w:t>
      </w:r>
    </w:p>
    <w:p w:rsidR="000D2555" w:rsidRDefault="000D2555" w:rsidP="004E18F4">
      <w:pPr>
        <w:spacing w:after="0"/>
        <w:ind w:firstLine="708"/>
        <w:jc w:val="both"/>
        <w:rPr>
          <w:rFonts w:ascii="Times New Roman" w:hAnsi="Times New Roman" w:cs="Times New Roman"/>
          <w:sz w:val="28"/>
          <w:szCs w:val="28"/>
        </w:rPr>
      </w:pPr>
    </w:p>
    <w:p w:rsidR="009404BA" w:rsidRDefault="009404BA" w:rsidP="004E18F4">
      <w:pPr>
        <w:spacing w:after="0"/>
        <w:ind w:firstLine="708"/>
        <w:jc w:val="both"/>
        <w:rPr>
          <w:rFonts w:ascii="Times New Roman" w:hAnsi="Times New Roman" w:cs="Times New Roman"/>
          <w:b/>
          <w:i/>
          <w:sz w:val="28"/>
          <w:szCs w:val="28"/>
        </w:rPr>
      </w:pPr>
      <w:r w:rsidRPr="009404BA">
        <w:rPr>
          <w:rFonts w:ascii="Times New Roman" w:hAnsi="Times New Roman" w:cs="Times New Roman"/>
          <w:b/>
          <w:i/>
          <w:sz w:val="28"/>
          <w:szCs w:val="28"/>
        </w:rPr>
        <w:t>9. Субсидия на оплату жил</w:t>
      </w:r>
      <w:r>
        <w:rPr>
          <w:rFonts w:ascii="Times New Roman" w:hAnsi="Times New Roman" w:cs="Times New Roman"/>
          <w:b/>
          <w:i/>
          <w:sz w:val="28"/>
          <w:szCs w:val="28"/>
        </w:rPr>
        <w:t>ого помещения</w:t>
      </w:r>
      <w:r w:rsidRPr="009404BA">
        <w:rPr>
          <w:rFonts w:ascii="Times New Roman" w:hAnsi="Times New Roman" w:cs="Times New Roman"/>
          <w:b/>
          <w:i/>
          <w:sz w:val="28"/>
          <w:szCs w:val="28"/>
        </w:rPr>
        <w:t xml:space="preserve"> и коммунальных услуг</w:t>
      </w:r>
      <w:r>
        <w:rPr>
          <w:rFonts w:ascii="Times New Roman" w:hAnsi="Times New Roman" w:cs="Times New Roman"/>
          <w:b/>
          <w:i/>
          <w:sz w:val="28"/>
          <w:szCs w:val="28"/>
        </w:rPr>
        <w:t>.</w:t>
      </w:r>
    </w:p>
    <w:p w:rsidR="009404BA" w:rsidRPr="009404BA" w:rsidRDefault="009404BA" w:rsidP="004E18F4">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Субсидия на оплату жилого помещения и коммунальных услуг  предоставляется гражданам в случае, если их расходы на оплату жилья и коммунальных услуг, превышают величину, соответствующую максимально допустимой доле расходов граждан на оплату жилого помещения и </w:t>
      </w:r>
      <w:r>
        <w:rPr>
          <w:rFonts w:ascii="Times New Roman" w:hAnsi="Times New Roman" w:cs="Times New Roman"/>
          <w:sz w:val="28"/>
          <w:szCs w:val="28"/>
        </w:rPr>
        <w:lastRenderedPageBreak/>
        <w:t xml:space="preserve">коммунальных услуг  в совокупном доходе семьи  в соответствии с постановлением Правительства Российской Федерации от 14.12.2005 г. №761. </w:t>
      </w:r>
      <w:proofErr w:type="gramEnd"/>
    </w:p>
    <w:p w:rsidR="009404BA" w:rsidRPr="000D2555" w:rsidRDefault="009404BA" w:rsidP="009404BA">
      <w:pPr>
        <w:spacing w:after="0"/>
        <w:jc w:val="both"/>
        <w:rPr>
          <w:rFonts w:ascii="Times New Roman" w:hAnsi="Times New Roman" w:cs="Times New Roman"/>
          <w:b/>
          <w:sz w:val="28"/>
          <w:szCs w:val="28"/>
        </w:rPr>
      </w:pPr>
      <w:r>
        <w:rPr>
          <w:sz w:val="28"/>
          <w:szCs w:val="28"/>
        </w:rPr>
        <w:tab/>
      </w:r>
      <w:r w:rsidRPr="000D2555">
        <w:rPr>
          <w:rFonts w:ascii="Times New Roman" w:hAnsi="Times New Roman" w:cs="Times New Roman"/>
          <w:b/>
          <w:sz w:val="28"/>
          <w:szCs w:val="28"/>
        </w:rPr>
        <w:t>По всем вопросам, касающимся порядка получения  мер социальной поддержки необходимо обратиться в Управление социальной защиты населения Аргаяшского муниципального района по адресу: с</w:t>
      </w:r>
      <w:proofErr w:type="gramStart"/>
      <w:r w:rsidRPr="000D2555">
        <w:rPr>
          <w:rFonts w:ascii="Times New Roman" w:hAnsi="Times New Roman" w:cs="Times New Roman"/>
          <w:b/>
          <w:sz w:val="28"/>
          <w:szCs w:val="28"/>
        </w:rPr>
        <w:t>.А</w:t>
      </w:r>
      <w:proofErr w:type="gramEnd"/>
      <w:r w:rsidRPr="000D2555">
        <w:rPr>
          <w:rFonts w:ascii="Times New Roman" w:hAnsi="Times New Roman" w:cs="Times New Roman"/>
          <w:b/>
          <w:sz w:val="28"/>
          <w:szCs w:val="28"/>
        </w:rPr>
        <w:t xml:space="preserve">ргаяш, ул.Октябрьская, 6, отдел семьи и детских пособий. Телефон для справок: 2-10-20, 2-17-12.  </w:t>
      </w:r>
    </w:p>
    <w:p w:rsidR="009404BA" w:rsidRPr="000D2555" w:rsidRDefault="009404BA" w:rsidP="009404BA">
      <w:pPr>
        <w:spacing w:after="0"/>
        <w:jc w:val="both"/>
        <w:rPr>
          <w:rFonts w:ascii="Times New Roman" w:hAnsi="Times New Roman" w:cs="Times New Roman"/>
          <w:b/>
          <w:sz w:val="28"/>
          <w:szCs w:val="28"/>
        </w:rPr>
      </w:pPr>
    </w:p>
    <w:p w:rsidR="007E728B" w:rsidRPr="009404BA" w:rsidRDefault="007E728B" w:rsidP="009404BA">
      <w:pPr>
        <w:spacing w:after="0"/>
        <w:jc w:val="both"/>
        <w:rPr>
          <w:rFonts w:ascii="Times New Roman" w:hAnsi="Times New Roman" w:cs="Times New Roman"/>
          <w:sz w:val="28"/>
          <w:szCs w:val="28"/>
        </w:rPr>
      </w:pPr>
    </w:p>
    <w:sectPr w:rsidR="007E728B" w:rsidRPr="009404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C403D"/>
    <w:multiLevelType w:val="hybridMultilevel"/>
    <w:tmpl w:val="9E48DD9A"/>
    <w:lvl w:ilvl="0" w:tplc="6D665078">
      <w:start w:val="1"/>
      <w:numFmt w:val="decimal"/>
      <w:lvlText w:val="%1."/>
      <w:lvlJc w:val="left"/>
      <w:pPr>
        <w:tabs>
          <w:tab w:val="num" w:pos="900"/>
        </w:tabs>
        <w:ind w:left="900" w:hanging="360"/>
      </w:pPr>
      <w:rPr>
        <w:rFonts w:hint="default"/>
        <w:b/>
        <w:i/>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75CA0"/>
    <w:rsid w:val="000D2555"/>
    <w:rsid w:val="004E18F4"/>
    <w:rsid w:val="007E728B"/>
    <w:rsid w:val="009404BA"/>
    <w:rsid w:val="00973283"/>
    <w:rsid w:val="00A75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5CA0"/>
    <w:pPr>
      <w:widowControl w:val="0"/>
      <w:suppressAutoHyphens/>
      <w:spacing w:after="120" w:line="240" w:lineRule="auto"/>
    </w:pPr>
    <w:rPr>
      <w:rFonts w:ascii="Times New Roman" w:eastAsia="Times New Roman" w:hAnsi="Times New Roman" w:cs="Times New Roman"/>
      <w:kern w:val="1"/>
      <w:sz w:val="24"/>
      <w:szCs w:val="24"/>
      <w:lang w:eastAsia="hi-IN" w:bidi="hi-IN"/>
    </w:rPr>
  </w:style>
  <w:style w:type="character" w:customStyle="1" w:styleId="a4">
    <w:name w:val="Основной текст Знак"/>
    <w:basedOn w:val="a0"/>
    <w:link w:val="a3"/>
    <w:rsid w:val="00A75CA0"/>
    <w:rPr>
      <w:rFonts w:ascii="Times New Roman" w:eastAsia="Times New Roman" w:hAnsi="Times New Roman" w:cs="Times New Roman"/>
      <w:kern w:val="1"/>
      <w:sz w:val="24"/>
      <w:szCs w:val="24"/>
      <w:lang w:eastAsia="hi-IN" w:bidi="hi-IN"/>
    </w:rPr>
  </w:style>
  <w:style w:type="paragraph" w:styleId="a5">
    <w:name w:val="Balloon Text"/>
    <w:basedOn w:val="a"/>
    <w:link w:val="a6"/>
    <w:uiPriority w:val="99"/>
    <w:semiHidden/>
    <w:unhideWhenUsed/>
    <w:rsid w:val="00A75C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5CA0"/>
    <w:rPr>
      <w:rFonts w:ascii="Tahoma" w:hAnsi="Tahoma" w:cs="Tahoma"/>
      <w:sz w:val="16"/>
      <w:szCs w:val="16"/>
    </w:rPr>
  </w:style>
  <w:style w:type="paragraph" w:customStyle="1" w:styleId="PlainText">
    <w:name w:val="Plain Text"/>
    <w:basedOn w:val="a"/>
    <w:rsid w:val="00A75CA0"/>
    <w:pPr>
      <w:widowControl w:val="0"/>
      <w:suppressAutoHyphens/>
      <w:spacing w:after="0" w:line="240" w:lineRule="auto"/>
    </w:pPr>
    <w:rPr>
      <w:rFonts w:ascii="Courier New" w:eastAsia="Courier New" w:hAnsi="Courier New" w:cs="Courier New"/>
      <w:kern w:val="1"/>
      <w:sz w:val="20"/>
      <w:szCs w:val="24"/>
      <w:lang w:eastAsia="hi-IN" w:bidi="hi-IN"/>
    </w:rPr>
  </w:style>
  <w:style w:type="paragraph" w:styleId="a7">
    <w:name w:val="List Paragraph"/>
    <w:basedOn w:val="a"/>
    <w:uiPriority w:val="34"/>
    <w:qFormat/>
    <w:rsid w:val="009404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1059</Words>
  <Characters>6038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dc:creator>
  <cp:keywords/>
  <dc:description/>
  <cp:lastModifiedBy>pos</cp:lastModifiedBy>
  <cp:revision>2</cp:revision>
  <cp:lastPrinted>2017-11-30T05:29:00Z</cp:lastPrinted>
  <dcterms:created xsi:type="dcterms:W3CDTF">2017-11-30T04:38:00Z</dcterms:created>
  <dcterms:modified xsi:type="dcterms:W3CDTF">2017-11-30T05:32:00Z</dcterms:modified>
</cp:coreProperties>
</file>